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60" w:rsidRPr="00126FBE" w:rsidRDefault="001C0203" w:rsidP="00BF7460">
      <w:pPr>
        <w:rPr>
          <w:b/>
          <w:lang w:val="bg-BG"/>
        </w:rPr>
      </w:pPr>
      <w:r w:rsidRPr="00126FBE">
        <w:rPr>
          <w:b/>
          <w:lang w:val="bg-BG"/>
        </w:rPr>
        <w:tab/>
      </w:r>
      <w:r w:rsidRPr="00126FBE">
        <w:rPr>
          <w:b/>
          <w:lang w:val="bg-BG"/>
        </w:rPr>
        <w:tab/>
      </w:r>
      <w:r w:rsidRPr="00126FBE">
        <w:rPr>
          <w:b/>
          <w:lang w:val="bg-BG"/>
        </w:rPr>
        <w:tab/>
      </w:r>
      <w:r w:rsidR="003711CB" w:rsidRPr="00126FBE">
        <w:rPr>
          <w:b/>
          <w:lang w:val="bg-BG"/>
        </w:rPr>
        <w:tab/>
      </w:r>
      <w:r w:rsidR="003711CB" w:rsidRPr="00126FBE">
        <w:rPr>
          <w:b/>
          <w:lang w:val="bg-BG"/>
        </w:rPr>
        <w:tab/>
      </w:r>
      <w:r w:rsidR="003711CB" w:rsidRPr="00126FBE">
        <w:rPr>
          <w:b/>
          <w:lang w:val="bg-BG"/>
        </w:rPr>
        <w:tab/>
      </w:r>
      <w:r w:rsidR="003711CB" w:rsidRPr="00126FBE">
        <w:rPr>
          <w:b/>
          <w:lang w:val="bg-BG"/>
        </w:rPr>
        <w:tab/>
      </w:r>
      <w:r w:rsidR="003711CB" w:rsidRPr="00126FBE">
        <w:rPr>
          <w:b/>
          <w:lang w:val="bg-BG"/>
        </w:rPr>
        <w:tab/>
      </w:r>
      <w:r w:rsidR="003711CB" w:rsidRPr="00126FBE">
        <w:rPr>
          <w:b/>
          <w:lang w:val="bg-BG"/>
        </w:rPr>
        <w:tab/>
      </w:r>
      <w:r w:rsidR="003711CB" w:rsidRPr="00126FBE">
        <w:rPr>
          <w:b/>
          <w:lang w:val="bg-BG"/>
        </w:rPr>
        <w:tab/>
      </w:r>
      <w:r w:rsidR="00F10FA7" w:rsidRPr="00126FBE">
        <w:rPr>
          <w:b/>
          <w:lang w:val="bg-BG"/>
        </w:rPr>
        <w:t>Проект!</w:t>
      </w:r>
    </w:p>
    <w:p w:rsidR="002D74C4" w:rsidRPr="00126FBE" w:rsidRDefault="002D74C4" w:rsidP="007B570F">
      <w:pPr>
        <w:spacing w:line="360" w:lineRule="auto"/>
        <w:rPr>
          <w:b/>
          <w:lang w:val="bg-BG"/>
        </w:rPr>
      </w:pPr>
      <w:r w:rsidRPr="00126FBE">
        <w:rPr>
          <w:b/>
        </w:rPr>
        <w:t>ДО</w:t>
      </w:r>
      <w:bookmarkStart w:id="0" w:name="_GoBack"/>
      <w:bookmarkEnd w:id="0"/>
    </w:p>
    <w:p w:rsidR="00954DE9" w:rsidRPr="00126FBE" w:rsidRDefault="005425CE" w:rsidP="007B570F">
      <w:pPr>
        <w:pStyle w:val="Heading5"/>
        <w:tabs>
          <w:tab w:val="left" w:pos="5245"/>
        </w:tabs>
        <w:spacing w:line="360" w:lineRule="auto"/>
        <w:ind w:left="0"/>
        <w:rPr>
          <w:sz w:val="24"/>
          <w:szCs w:val="24"/>
        </w:rPr>
      </w:pPr>
      <w:r w:rsidRPr="00126FBE">
        <w:rPr>
          <w:sz w:val="24"/>
          <w:szCs w:val="24"/>
        </w:rPr>
        <w:t>М</w:t>
      </w:r>
      <w:r w:rsidR="002D74C4" w:rsidRPr="00126FBE">
        <w:rPr>
          <w:sz w:val="24"/>
          <w:szCs w:val="24"/>
        </w:rPr>
        <w:t>ИНИСТЕРСКИЯ СЪВЕТ</w:t>
      </w:r>
    </w:p>
    <w:p w:rsidR="00462126" w:rsidRPr="00126FBE" w:rsidRDefault="00526F1B" w:rsidP="00B0639E">
      <w:pPr>
        <w:pStyle w:val="Heading5"/>
        <w:tabs>
          <w:tab w:val="left" w:pos="5245"/>
        </w:tabs>
        <w:spacing w:line="360" w:lineRule="auto"/>
        <w:ind w:left="0"/>
        <w:rPr>
          <w:sz w:val="24"/>
          <w:szCs w:val="24"/>
        </w:rPr>
      </w:pPr>
      <w:r w:rsidRPr="00126FBE">
        <w:rPr>
          <w:sz w:val="24"/>
          <w:szCs w:val="24"/>
        </w:rPr>
        <w:t>НА РЕПУБЛИКА БЪЛГАРИЯ</w:t>
      </w:r>
    </w:p>
    <w:p w:rsidR="00910EDB" w:rsidRPr="00126FBE" w:rsidRDefault="00910EDB" w:rsidP="00910EDB">
      <w:pPr>
        <w:rPr>
          <w:lang w:val="bg-BG"/>
        </w:rPr>
      </w:pPr>
    </w:p>
    <w:p w:rsidR="00910EDB" w:rsidRPr="00126FBE" w:rsidRDefault="00910EDB" w:rsidP="00910EDB">
      <w:pPr>
        <w:rPr>
          <w:lang w:val="bg-BG"/>
        </w:rPr>
      </w:pPr>
    </w:p>
    <w:p w:rsidR="00910EDB" w:rsidRPr="00126FBE" w:rsidRDefault="00910EDB" w:rsidP="00910EDB">
      <w:pPr>
        <w:rPr>
          <w:lang w:val="bg-BG"/>
        </w:rPr>
      </w:pPr>
    </w:p>
    <w:p w:rsidR="00462126" w:rsidRPr="00126FBE" w:rsidRDefault="00462126" w:rsidP="002B3BC1">
      <w:pPr>
        <w:rPr>
          <w:lang w:val="bg-BG"/>
        </w:rPr>
      </w:pPr>
    </w:p>
    <w:p w:rsidR="002D74C4" w:rsidRPr="00126FBE" w:rsidRDefault="002D74C4" w:rsidP="008D7206">
      <w:pPr>
        <w:spacing w:line="276" w:lineRule="auto"/>
        <w:jc w:val="center"/>
        <w:rPr>
          <w:b/>
          <w:lang w:val="bg-BG"/>
        </w:rPr>
      </w:pPr>
      <w:r w:rsidRPr="00126FBE">
        <w:rPr>
          <w:b/>
          <w:lang w:val="bg-BG"/>
        </w:rPr>
        <w:t>Д О К Л А Д</w:t>
      </w:r>
    </w:p>
    <w:p w:rsidR="002B3BC1" w:rsidRPr="00126FBE" w:rsidRDefault="002B3BC1" w:rsidP="008D7206">
      <w:pPr>
        <w:spacing w:line="276" w:lineRule="auto"/>
        <w:jc w:val="center"/>
        <w:rPr>
          <w:b/>
          <w:lang w:val="bg-BG"/>
        </w:rPr>
      </w:pPr>
    </w:p>
    <w:p w:rsidR="00A33349" w:rsidRPr="00126FBE" w:rsidRDefault="00A33349" w:rsidP="008D7206">
      <w:pPr>
        <w:autoSpaceDE w:val="0"/>
        <w:autoSpaceDN w:val="0"/>
        <w:adjustRightInd w:val="0"/>
        <w:spacing w:line="276" w:lineRule="auto"/>
        <w:ind w:left="2160" w:firstLine="720"/>
        <w:jc w:val="both"/>
        <w:rPr>
          <w:b/>
          <w:lang w:val="bg-BG"/>
        </w:rPr>
      </w:pPr>
      <w:r w:rsidRPr="00126FBE">
        <w:rPr>
          <w:b/>
          <w:lang w:val="bg-BG"/>
        </w:rPr>
        <w:t>от</w:t>
      </w:r>
      <w:r w:rsidR="002D74C4" w:rsidRPr="00126FBE">
        <w:rPr>
          <w:b/>
          <w:lang w:val="bg-BG"/>
        </w:rPr>
        <w:t xml:space="preserve"> </w:t>
      </w:r>
      <w:r w:rsidR="003711CB" w:rsidRPr="00126FBE">
        <w:rPr>
          <w:b/>
          <w:bCs/>
          <w:lang w:val="bg-BG"/>
        </w:rPr>
        <w:t>БОИЛ БАНОВ</w:t>
      </w:r>
      <w:r w:rsidR="00825CD8" w:rsidRPr="00126FBE">
        <w:rPr>
          <w:b/>
          <w:lang w:val="bg-BG"/>
        </w:rPr>
        <w:t xml:space="preserve"> –</w:t>
      </w:r>
      <w:r w:rsidR="002D74C4" w:rsidRPr="00126FBE">
        <w:rPr>
          <w:b/>
          <w:lang w:val="en-US"/>
        </w:rPr>
        <w:t xml:space="preserve"> </w:t>
      </w:r>
      <w:r w:rsidR="002D74C4" w:rsidRPr="00126FBE">
        <w:rPr>
          <w:b/>
          <w:lang w:val="bg-BG"/>
        </w:rPr>
        <w:t>М</w:t>
      </w:r>
      <w:r w:rsidR="003711CB" w:rsidRPr="00126FBE">
        <w:rPr>
          <w:b/>
          <w:lang w:val="bg-BG"/>
        </w:rPr>
        <w:t>инистър на културата</w:t>
      </w:r>
    </w:p>
    <w:p w:rsidR="002B3BC1" w:rsidRPr="00126FBE" w:rsidRDefault="002B3BC1" w:rsidP="008D7206">
      <w:pPr>
        <w:autoSpaceDE w:val="0"/>
        <w:autoSpaceDN w:val="0"/>
        <w:adjustRightInd w:val="0"/>
        <w:spacing w:line="276" w:lineRule="auto"/>
        <w:ind w:left="2160" w:firstLine="720"/>
        <w:jc w:val="both"/>
        <w:rPr>
          <w:b/>
          <w:lang w:val="bg-BG"/>
        </w:rPr>
      </w:pPr>
    </w:p>
    <w:p w:rsidR="008D7206" w:rsidRPr="00126FBE" w:rsidRDefault="008D7206" w:rsidP="008D7206">
      <w:pPr>
        <w:spacing w:line="276" w:lineRule="auto"/>
        <w:ind w:left="1440" w:hanging="1440"/>
        <w:jc w:val="both"/>
        <w:rPr>
          <w:b/>
          <w:lang w:val="bg-BG"/>
        </w:rPr>
      </w:pPr>
    </w:p>
    <w:p w:rsidR="00092812" w:rsidRPr="00126FBE" w:rsidRDefault="002D74C4" w:rsidP="00092812">
      <w:pPr>
        <w:ind w:firstLine="708"/>
        <w:jc w:val="both"/>
        <w:rPr>
          <w:i/>
          <w:lang w:val="bg-BG"/>
        </w:rPr>
      </w:pPr>
      <w:r w:rsidRPr="00126FBE">
        <w:rPr>
          <w:b/>
          <w:lang w:val="bg-BG"/>
        </w:rPr>
        <w:t>О</w:t>
      </w:r>
      <w:r w:rsidR="00526F1B" w:rsidRPr="00126FBE">
        <w:rPr>
          <w:b/>
          <w:lang w:val="bg-BG"/>
        </w:rPr>
        <w:t>тносно</w:t>
      </w:r>
      <w:r w:rsidRPr="00126FBE">
        <w:rPr>
          <w:b/>
          <w:lang w:val="bg-BG"/>
        </w:rPr>
        <w:t>:</w:t>
      </w:r>
      <w:r w:rsidR="00FD24BF" w:rsidRPr="00126FBE">
        <w:rPr>
          <w:lang w:val="en-US"/>
        </w:rPr>
        <w:t xml:space="preserve"> </w:t>
      </w:r>
      <w:r w:rsidR="00B478DB" w:rsidRPr="00126FBE">
        <w:rPr>
          <w:i/>
          <w:lang w:val="bg-BG"/>
        </w:rPr>
        <w:t xml:space="preserve">проект на Постановление на Министерския съвет за </w:t>
      </w:r>
      <w:r w:rsidR="00F138C2" w:rsidRPr="00126FBE">
        <w:rPr>
          <w:i/>
          <w:lang w:val="bg-BG"/>
        </w:rPr>
        <w:t>изменение и допълнение на Правилника за прилагане на Закона за филмовата индустрия</w:t>
      </w:r>
    </w:p>
    <w:p w:rsidR="007853F1" w:rsidRPr="00126FBE" w:rsidRDefault="007853F1" w:rsidP="006346FC">
      <w:pPr>
        <w:spacing w:line="360" w:lineRule="auto"/>
        <w:ind w:left="1440" w:hanging="1440"/>
        <w:jc w:val="both"/>
        <w:rPr>
          <w:lang w:val="bg-BG"/>
        </w:rPr>
      </w:pPr>
    </w:p>
    <w:p w:rsidR="00D576AC" w:rsidRPr="00126FBE" w:rsidRDefault="00D576AC" w:rsidP="00BB221E">
      <w:pPr>
        <w:spacing w:line="360" w:lineRule="auto"/>
        <w:jc w:val="both"/>
        <w:rPr>
          <w:lang w:val="bg-BG"/>
        </w:rPr>
      </w:pPr>
    </w:p>
    <w:p w:rsidR="002D74C4" w:rsidRPr="00126FBE" w:rsidRDefault="002D74C4" w:rsidP="00910EDB">
      <w:pPr>
        <w:spacing w:line="360" w:lineRule="auto"/>
        <w:ind w:firstLine="720"/>
        <w:jc w:val="center"/>
        <w:rPr>
          <w:b/>
          <w:lang w:val="bg-BG"/>
        </w:rPr>
      </w:pPr>
      <w:r w:rsidRPr="00126FBE">
        <w:rPr>
          <w:b/>
          <w:lang w:val="bg-BG"/>
        </w:rPr>
        <w:t>УВАЖАЕМИ ГОСПОДИН МИНИСТЪР – ПРЕДСЕДАТЕЛ,</w:t>
      </w:r>
    </w:p>
    <w:p w:rsidR="00FE5C89" w:rsidRPr="00126FBE" w:rsidRDefault="002D74C4" w:rsidP="00910EDB">
      <w:pPr>
        <w:spacing w:line="360" w:lineRule="auto"/>
        <w:ind w:firstLine="720"/>
        <w:jc w:val="center"/>
        <w:rPr>
          <w:b/>
          <w:lang w:val="bg-BG"/>
        </w:rPr>
      </w:pPr>
      <w:r w:rsidRPr="00126FBE">
        <w:rPr>
          <w:b/>
          <w:lang w:val="bg-BG"/>
        </w:rPr>
        <w:t>УВАЖАЕМИ ГОСПОЖИ И ГОСПОДА МИНИСТРИ,</w:t>
      </w:r>
    </w:p>
    <w:p w:rsidR="00FE5C89" w:rsidRPr="00126FBE" w:rsidRDefault="00FE5C89" w:rsidP="00910EDB">
      <w:pPr>
        <w:spacing w:line="360" w:lineRule="auto"/>
        <w:ind w:firstLine="720"/>
        <w:jc w:val="center"/>
        <w:rPr>
          <w:b/>
          <w:lang w:val="bg-BG"/>
        </w:rPr>
      </w:pPr>
    </w:p>
    <w:p w:rsidR="00237712" w:rsidRPr="00126FBE" w:rsidRDefault="00781D8D" w:rsidP="00FE5C89">
      <w:pPr>
        <w:spacing w:line="360" w:lineRule="auto"/>
        <w:ind w:firstLine="720"/>
        <w:jc w:val="both"/>
        <w:rPr>
          <w:lang w:val="bg-BG"/>
        </w:rPr>
      </w:pPr>
      <w:r w:rsidRPr="00126FBE">
        <w:rPr>
          <w:lang w:val="bg-BG"/>
        </w:rPr>
        <w:t>На основание чл.</w:t>
      </w:r>
      <w:r w:rsidR="002F49D4" w:rsidRPr="00126FBE">
        <w:rPr>
          <w:lang w:val="bg-BG"/>
        </w:rPr>
        <w:t xml:space="preserve"> </w:t>
      </w:r>
      <w:r w:rsidRPr="00126FBE">
        <w:rPr>
          <w:lang w:val="bg-BG"/>
        </w:rPr>
        <w:t>31, ал.</w:t>
      </w:r>
      <w:r w:rsidR="00FE5C89" w:rsidRPr="00126FBE">
        <w:rPr>
          <w:lang w:val="bg-BG"/>
        </w:rPr>
        <w:t xml:space="preserve"> </w:t>
      </w:r>
      <w:r w:rsidRPr="00126FBE">
        <w:rPr>
          <w:lang w:val="bg-BG"/>
        </w:rPr>
        <w:t xml:space="preserve">2 от </w:t>
      </w:r>
      <w:proofErr w:type="spellStart"/>
      <w:r w:rsidRPr="00126FBE">
        <w:t>Устройствения</w:t>
      </w:r>
      <w:proofErr w:type="spellEnd"/>
      <w:r w:rsidRPr="00126FBE">
        <w:t xml:space="preserve"> </w:t>
      </w:r>
      <w:proofErr w:type="spellStart"/>
      <w:r w:rsidRPr="00126FBE">
        <w:t>правилник</w:t>
      </w:r>
      <w:proofErr w:type="spellEnd"/>
      <w:r w:rsidRPr="00126FBE">
        <w:t xml:space="preserve"> </w:t>
      </w:r>
      <w:proofErr w:type="spellStart"/>
      <w:r w:rsidRPr="00126FBE">
        <w:t>на</w:t>
      </w:r>
      <w:proofErr w:type="spellEnd"/>
      <w:r w:rsidRPr="00126FBE">
        <w:t xml:space="preserve"> </w:t>
      </w:r>
      <w:r w:rsidRPr="00126FBE">
        <w:rPr>
          <w:lang w:val="bg-BG"/>
        </w:rPr>
        <w:t>М</w:t>
      </w:r>
      <w:proofErr w:type="spellStart"/>
      <w:r w:rsidRPr="00126FBE">
        <w:t>инист</w:t>
      </w:r>
      <w:r w:rsidRPr="00126FBE">
        <w:rPr>
          <w:lang w:val="bg-BG"/>
        </w:rPr>
        <w:t>ерския</w:t>
      </w:r>
      <w:proofErr w:type="spellEnd"/>
      <w:r w:rsidR="006C2FBA" w:rsidRPr="00126FBE">
        <w:t xml:space="preserve"> </w:t>
      </w:r>
      <w:proofErr w:type="spellStart"/>
      <w:r w:rsidR="006C2FBA" w:rsidRPr="00126FBE">
        <w:t>съвет</w:t>
      </w:r>
      <w:proofErr w:type="spellEnd"/>
      <w:r w:rsidR="006C2FBA" w:rsidRPr="00126FBE">
        <w:t xml:space="preserve"> и </w:t>
      </w:r>
      <w:r w:rsidR="00FE5C89" w:rsidRPr="00126FBE">
        <w:rPr>
          <w:lang w:val="bg-BG"/>
        </w:rPr>
        <w:t xml:space="preserve">на </w:t>
      </w:r>
      <w:proofErr w:type="spellStart"/>
      <w:r w:rsidR="006C2FBA" w:rsidRPr="00126FBE">
        <w:t>неговата</w:t>
      </w:r>
      <w:proofErr w:type="spellEnd"/>
      <w:r w:rsidR="006C2FBA" w:rsidRPr="00126FBE">
        <w:rPr>
          <w:lang w:val="bg-BG"/>
        </w:rPr>
        <w:t xml:space="preserve"> </w:t>
      </w:r>
      <w:proofErr w:type="spellStart"/>
      <w:r w:rsidRPr="00126FBE">
        <w:t>администрация</w:t>
      </w:r>
      <w:proofErr w:type="spellEnd"/>
      <w:r w:rsidR="00270AFB" w:rsidRPr="00126FBE">
        <w:rPr>
          <w:lang w:val="bg-BG"/>
        </w:rPr>
        <w:t>,</w:t>
      </w:r>
      <w:r w:rsidRPr="00126FBE">
        <w:rPr>
          <w:lang w:val="bg-BG"/>
        </w:rPr>
        <w:t xml:space="preserve"> внасям за разглеждане </w:t>
      </w:r>
      <w:r w:rsidR="00B478DB" w:rsidRPr="00126FBE">
        <w:rPr>
          <w:lang w:val="bg-BG"/>
        </w:rPr>
        <w:t>проект на Постано</w:t>
      </w:r>
      <w:r w:rsidR="00F138C2" w:rsidRPr="00126FBE">
        <w:rPr>
          <w:lang w:val="bg-BG"/>
        </w:rPr>
        <w:t>вление на Министерския съвет за изменение и допълнение на Правилника за прилагане на Закона за филмовата индустрия</w:t>
      </w:r>
      <w:r w:rsidR="00910EDB" w:rsidRPr="00126FBE">
        <w:rPr>
          <w:lang w:val="bg-BG"/>
        </w:rPr>
        <w:t>(ППЗФИ)</w:t>
      </w:r>
      <w:r w:rsidR="00652A21" w:rsidRPr="00126FBE">
        <w:rPr>
          <w:lang w:val="bg-BG"/>
        </w:rPr>
        <w:t>.</w:t>
      </w:r>
    </w:p>
    <w:p w:rsidR="00F138C2" w:rsidRPr="00126FBE" w:rsidRDefault="00910EDB" w:rsidP="00F138C2">
      <w:pPr>
        <w:spacing w:line="360" w:lineRule="auto"/>
        <w:ind w:firstLine="720"/>
        <w:jc w:val="both"/>
        <w:rPr>
          <w:lang w:val="bg-BG"/>
        </w:rPr>
      </w:pPr>
      <w:r w:rsidRPr="00126FBE">
        <w:rPr>
          <w:lang w:val="bg-BG"/>
        </w:rPr>
        <w:t xml:space="preserve">Съгласно </w:t>
      </w:r>
      <w:r w:rsidR="00F138C2" w:rsidRPr="00126FBE">
        <w:rPr>
          <w:lang w:val="bg-BG"/>
        </w:rPr>
        <w:t xml:space="preserve"> § 40 ал. 1 от  Преходните и заключителни разпоредби към Закона за изменение и допълнение на Закона за филмовата индустрия  (ДВ, бр. 18 от 2021 г.) е в тримесечен срок от влизането в сила на закон</w:t>
      </w:r>
      <w:r w:rsidRPr="00126FBE">
        <w:rPr>
          <w:lang w:val="bg-BG"/>
        </w:rPr>
        <w:t>а</w:t>
      </w:r>
      <w:r w:rsidR="00F138C2" w:rsidRPr="00126FBE">
        <w:rPr>
          <w:lang w:val="bg-BG"/>
        </w:rPr>
        <w:t xml:space="preserve"> Министерският съвет </w:t>
      </w:r>
      <w:r w:rsidRPr="00126FBE">
        <w:rPr>
          <w:lang w:val="bg-BG"/>
        </w:rPr>
        <w:t xml:space="preserve">следва </w:t>
      </w:r>
      <w:r w:rsidR="00F138C2" w:rsidRPr="00126FBE">
        <w:rPr>
          <w:lang w:val="bg-BG"/>
        </w:rPr>
        <w:t>да приведе правилника за прилагане на закона в съответствие с него.</w:t>
      </w:r>
    </w:p>
    <w:p w:rsidR="00B0639E" w:rsidRPr="00126FBE" w:rsidRDefault="00142E58" w:rsidP="00B0639E">
      <w:pPr>
        <w:spacing w:line="360" w:lineRule="auto"/>
        <w:ind w:firstLine="720"/>
        <w:jc w:val="both"/>
        <w:rPr>
          <w:lang w:val="bg-BG"/>
        </w:rPr>
      </w:pPr>
      <w:r w:rsidRPr="00126FBE">
        <w:rPr>
          <w:lang w:val="bg-BG"/>
        </w:rPr>
        <w:t>С изменение</w:t>
      </w:r>
      <w:r w:rsidR="00910EDB" w:rsidRPr="00126FBE">
        <w:rPr>
          <w:lang w:val="bg-BG"/>
        </w:rPr>
        <w:t xml:space="preserve"> и допълнение</w:t>
      </w:r>
      <w:r w:rsidRPr="00126FBE">
        <w:rPr>
          <w:lang w:val="bg-BG"/>
        </w:rPr>
        <w:t xml:space="preserve"> на </w:t>
      </w:r>
      <w:r w:rsidR="00910EDB" w:rsidRPr="00126FBE">
        <w:rPr>
          <w:lang w:val="bg-BG"/>
        </w:rPr>
        <w:t xml:space="preserve">Правилника за прилагане на Закона за филмовата индустрия </w:t>
      </w:r>
      <w:r w:rsidR="00EE5AE9" w:rsidRPr="00126FBE">
        <w:rPr>
          <w:lang w:val="bg-BG"/>
        </w:rPr>
        <w:t xml:space="preserve">се </w:t>
      </w:r>
      <w:r w:rsidRPr="00126FBE">
        <w:rPr>
          <w:lang w:val="bg-BG"/>
        </w:rPr>
        <w:t>създа</w:t>
      </w:r>
      <w:r w:rsidR="00EE5AE9" w:rsidRPr="00126FBE">
        <w:rPr>
          <w:lang w:val="bg-BG"/>
        </w:rPr>
        <w:t>ват</w:t>
      </w:r>
      <w:r w:rsidRPr="00126FBE">
        <w:rPr>
          <w:lang w:val="bg-BG"/>
        </w:rPr>
        <w:t xml:space="preserve"> необходимите нормативни условия, свързани с привеждане в действие на схемите за държав</w:t>
      </w:r>
      <w:r w:rsidR="00EE5AE9" w:rsidRPr="00126FBE">
        <w:rPr>
          <w:lang w:val="bg-BG"/>
        </w:rPr>
        <w:t>н</w:t>
      </w:r>
      <w:r w:rsidRPr="00126FBE">
        <w:rPr>
          <w:lang w:val="bg-BG"/>
        </w:rPr>
        <w:t xml:space="preserve">а помощ, прилагани за областта на филмовата индустрия. </w:t>
      </w:r>
    </w:p>
    <w:p w:rsidR="00B0639E" w:rsidRPr="00126FBE" w:rsidRDefault="00B0639E" w:rsidP="00B0639E">
      <w:pPr>
        <w:spacing w:line="360" w:lineRule="auto"/>
        <w:ind w:firstLine="720"/>
        <w:jc w:val="both"/>
        <w:rPr>
          <w:lang w:val="bg-BG"/>
        </w:rPr>
      </w:pPr>
      <w:r w:rsidRPr="00126FBE">
        <w:rPr>
          <w:lang w:val="bg-BG"/>
        </w:rPr>
        <w:t>1.</w:t>
      </w:r>
      <w:r w:rsidRPr="00126FBE">
        <w:rPr>
          <w:lang w:val="bg-BG"/>
        </w:rPr>
        <w:tab/>
        <w:t>Прилагането на схемите за държавна помощ по чл. 26, ал. 1, т. 2 и 4 от ЗФИ</w:t>
      </w:r>
      <w:r w:rsidR="00910EDB" w:rsidRPr="00126FBE">
        <w:rPr>
          <w:lang w:val="bg-BG"/>
        </w:rPr>
        <w:t xml:space="preserve"> (схема за държавна помощ за възстановяване на разходи и схема държавна помощ за фестивали и културни прояви)</w:t>
      </w:r>
      <w:r w:rsidRPr="00126FBE">
        <w:rPr>
          <w:lang w:val="bg-BG"/>
        </w:rPr>
        <w:t xml:space="preserve"> – може да бъде извършено след привеждане на ППЗФИ в съответствие със ЗФИ и информиране на Европейската комисия по реда и в сроковете, предвидени в чл. 9 от Закона за държавните помощи и чл. 11, буква "а" от Регламент (ЕС) № 651/2014. </w:t>
      </w:r>
    </w:p>
    <w:p w:rsidR="00B0639E" w:rsidRPr="00126FBE" w:rsidRDefault="00B0639E" w:rsidP="00B0639E">
      <w:pPr>
        <w:spacing w:line="360" w:lineRule="auto"/>
        <w:ind w:firstLine="720"/>
        <w:jc w:val="both"/>
        <w:rPr>
          <w:lang w:val="bg-BG"/>
        </w:rPr>
      </w:pPr>
      <w:r w:rsidRPr="00126FBE">
        <w:rPr>
          <w:lang w:val="bg-BG"/>
        </w:rPr>
        <w:t>2.</w:t>
      </w:r>
      <w:r w:rsidRPr="00126FBE">
        <w:rPr>
          <w:lang w:val="bg-BG"/>
        </w:rPr>
        <w:tab/>
        <w:t xml:space="preserve">Предвидените в </w:t>
      </w:r>
      <w:r w:rsidR="00910EDB" w:rsidRPr="00126FBE">
        <w:rPr>
          <w:lang w:val="bg-BG"/>
        </w:rPr>
        <w:t xml:space="preserve">Закона за изменение и допълнение  на </w:t>
      </w:r>
      <w:r w:rsidRPr="00126FBE">
        <w:rPr>
          <w:lang w:val="bg-BG"/>
        </w:rPr>
        <w:t>ЗФИ (</w:t>
      </w:r>
      <w:proofErr w:type="spellStart"/>
      <w:r w:rsidRPr="00126FBE">
        <w:rPr>
          <w:lang w:val="bg-BG"/>
        </w:rPr>
        <w:t>Обн</w:t>
      </w:r>
      <w:proofErr w:type="spellEnd"/>
      <w:r w:rsidRPr="00126FBE">
        <w:rPr>
          <w:lang w:val="bg-BG"/>
        </w:rPr>
        <w:t>. ДВ бр. 18 от 2021 г.) изменения на схемите за държавна помощ по чл. 26, ал. 1, т. 1</w:t>
      </w:r>
      <w:r w:rsidR="00910EDB" w:rsidRPr="00126FBE">
        <w:rPr>
          <w:lang w:val="bg-BG"/>
        </w:rPr>
        <w:t>,</w:t>
      </w:r>
      <w:r w:rsidRPr="00126FBE">
        <w:rPr>
          <w:lang w:val="bg-BG"/>
        </w:rPr>
        <w:t xml:space="preserve"> 3 и 5</w:t>
      </w:r>
      <w:r w:rsidR="00910EDB" w:rsidRPr="00126FBE">
        <w:rPr>
          <w:lang w:val="bg-BG"/>
        </w:rPr>
        <w:t xml:space="preserve">(схема за държавна помощ за производство на филми, схема за държавна помощ за разпространение на филми и схема за държавна </w:t>
      </w:r>
      <w:r w:rsidR="00910EDB" w:rsidRPr="00126FBE">
        <w:rPr>
          <w:lang w:val="bg-BG"/>
        </w:rPr>
        <w:lastRenderedPageBreak/>
        <w:t>помощ за промоция и показ на филми)</w:t>
      </w:r>
      <w:r w:rsidRPr="00126FBE">
        <w:rPr>
          <w:lang w:val="bg-BG"/>
        </w:rPr>
        <w:t xml:space="preserve"> се прилагат след привеждане на ППЗФИ в съответствие със ЗФИ и информиране на Европейската комисия по реда и в сроковете, предвидени в чл. 9 от Закона за държавните помощи и чл. 11, буква "а" от Регламент (ЕС) № 651/2014.”</w:t>
      </w:r>
    </w:p>
    <w:p w:rsidR="00B0639E" w:rsidRPr="00126FBE" w:rsidRDefault="00B0639E" w:rsidP="00B0639E">
      <w:pPr>
        <w:spacing w:line="360" w:lineRule="auto"/>
        <w:ind w:firstLine="720"/>
        <w:jc w:val="both"/>
        <w:rPr>
          <w:lang w:val="bg-BG"/>
        </w:rPr>
      </w:pPr>
      <w:r w:rsidRPr="00126FBE">
        <w:rPr>
          <w:lang w:val="bg-BG"/>
        </w:rPr>
        <w:t>3.</w:t>
      </w:r>
      <w:r w:rsidRPr="00126FBE">
        <w:rPr>
          <w:lang w:val="bg-BG"/>
        </w:rPr>
        <w:tab/>
        <w:t>Схемата за държавна помощ по чл. 26, ал. 1, т. 6 ЗФИ се прилага от 1 януари 2022 г. след привеждане на ППЗФИ в съответствие със ЗФИ и информиране на Европейската комисия по реда и в сроковете, предвидени в чл. 9 от Закона за държавните помощи и чл. 11, буква "а" от Регламент (ЕС) № 651/2014.</w:t>
      </w:r>
    </w:p>
    <w:p w:rsidR="00142E58" w:rsidRPr="00126FBE" w:rsidRDefault="00B0639E" w:rsidP="00B0639E">
      <w:pPr>
        <w:spacing w:line="360" w:lineRule="auto"/>
        <w:ind w:firstLine="720"/>
        <w:jc w:val="both"/>
        <w:rPr>
          <w:lang w:val="bg-BG"/>
        </w:rPr>
      </w:pPr>
      <w:r w:rsidRPr="00126FBE">
        <w:rPr>
          <w:lang w:val="bg-BG"/>
        </w:rPr>
        <w:t>4.</w:t>
      </w:r>
      <w:r w:rsidRPr="00126FBE">
        <w:rPr>
          <w:lang w:val="bg-BG"/>
        </w:rPr>
        <w:tab/>
        <w:t xml:space="preserve">Необходимо е да бъде определен периодът, включително началният момент за прилагане на схемите за държавна помощ, което следва да бъде извършено в сроковете съгласно § 40, ал. 1- 3  и § 41, ал. 1 от </w:t>
      </w:r>
      <w:r w:rsidR="00910EDB" w:rsidRPr="00126FBE">
        <w:rPr>
          <w:lang w:val="bg-BG"/>
        </w:rPr>
        <w:t xml:space="preserve">Преходните и заключителни разпоредби на </w:t>
      </w:r>
      <w:r w:rsidRPr="00126FBE">
        <w:rPr>
          <w:lang w:val="bg-BG"/>
        </w:rPr>
        <w:t xml:space="preserve">ЗИД </w:t>
      </w:r>
      <w:r w:rsidR="00910EDB" w:rsidRPr="00126FBE">
        <w:rPr>
          <w:lang w:val="bg-BG"/>
        </w:rPr>
        <w:t xml:space="preserve">на </w:t>
      </w:r>
      <w:r w:rsidRPr="00126FBE">
        <w:rPr>
          <w:lang w:val="bg-BG"/>
        </w:rPr>
        <w:t>ЗФИ (</w:t>
      </w:r>
      <w:proofErr w:type="spellStart"/>
      <w:r w:rsidRPr="00126FBE">
        <w:rPr>
          <w:lang w:val="bg-BG"/>
        </w:rPr>
        <w:t>Обн</w:t>
      </w:r>
      <w:proofErr w:type="spellEnd"/>
      <w:r w:rsidRPr="00126FBE">
        <w:rPr>
          <w:lang w:val="bg-BG"/>
        </w:rPr>
        <w:t>. ДВ бр. 18 от 2021 г.).</w:t>
      </w:r>
    </w:p>
    <w:p w:rsidR="00EE5AE9" w:rsidRPr="00126FBE" w:rsidRDefault="00EE5AE9" w:rsidP="00142E58">
      <w:pPr>
        <w:spacing w:line="360" w:lineRule="auto"/>
        <w:ind w:firstLine="720"/>
        <w:jc w:val="both"/>
        <w:rPr>
          <w:lang w:val="bg-BG"/>
        </w:rPr>
      </w:pPr>
      <w:r w:rsidRPr="00126FBE">
        <w:rPr>
          <w:lang w:val="bg-BG"/>
        </w:rPr>
        <w:t>В постановлението за изменение и допълнение на ППЗФИ подробно са разписани процедури относно състава, функциите и организацията на дейност на  Националния съвет за кино като консултативно-експертен орган към министъра на културата.</w:t>
      </w:r>
      <w:r w:rsidR="00C64A8E" w:rsidRPr="00126FBE">
        <w:rPr>
          <w:lang w:val="bg-BG"/>
        </w:rPr>
        <w:t xml:space="preserve"> Досегашната Финансова комисия е</w:t>
      </w:r>
      <w:r w:rsidRPr="00126FBE">
        <w:rPr>
          <w:lang w:val="bg-BG"/>
        </w:rPr>
        <w:t xml:space="preserve"> уредена вече в два състава, които действат по отношение на различните схеми за финансиране, в съответствие със законовите разпоредби; </w:t>
      </w:r>
      <w:r w:rsidR="00910EDB" w:rsidRPr="00126FBE">
        <w:rPr>
          <w:lang w:val="bg-BG"/>
        </w:rPr>
        <w:t xml:space="preserve">регламентира се дейността на </w:t>
      </w:r>
      <w:r w:rsidRPr="00126FBE">
        <w:rPr>
          <w:lang w:val="bg-BG"/>
        </w:rPr>
        <w:t>нова</w:t>
      </w:r>
      <w:r w:rsidR="00910EDB" w:rsidRPr="00126FBE">
        <w:rPr>
          <w:lang w:val="bg-BG"/>
        </w:rPr>
        <w:t>та</w:t>
      </w:r>
      <w:r w:rsidRPr="00126FBE">
        <w:rPr>
          <w:lang w:val="bg-BG"/>
        </w:rPr>
        <w:t xml:space="preserve"> Приемателна комисия, чиято дейност също следва да бъде уредена с Правилника за прилагане на ЗФИ.</w:t>
      </w:r>
    </w:p>
    <w:p w:rsidR="00EE5AE9" w:rsidRPr="00126FBE" w:rsidRDefault="00EE5AE9" w:rsidP="00EE5AE9">
      <w:pPr>
        <w:spacing w:line="360" w:lineRule="auto"/>
        <w:ind w:firstLine="720"/>
        <w:jc w:val="both"/>
        <w:rPr>
          <w:lang w:val="bg-BG"/>
        </w:rPr>
      </w:pPr>
      <w:r w:rsidRPr="00126FBE">
        <w:rPr>
          <w:lang w:val="bg-BG"/>
        </w:rPr>
        <w:t>За адаптирането на българската филмова индустрия към изискванията и реалностите на 202</w:t>
      </w:r>
      <w:r w:rsidR="00910EDB" w:rsidRPr="00126FBE">
        <w:rPr>
          <w:lang w:val="bg-BG"/>
        </w:rPr>
        <w:t>1</w:t>
      </w:r>
      <w:r w:rsidRPr="00126FBE">
        <w:rPr>
          <w:lang w:val="bg-BG"/>
        </w:rPr>
        <w:t xml:space="preserve"> г. </w:t>
      </w:r>
      <w:r w:rsidR="005915E1" w:rsidRPr="00126FBE">
        <w:rPr>
          <w:lang w:val="bg-BG"/>
        </w:rPr>
        <w:t>с</w:t>
      </w:r>
      <w:r w:rsidRPr="00126FBE">
        <w:rPr>
          <w:lang w:val="bg-BG"/>
        </w:rPr>
        <w:t xml:space="preserve"> </w:t>
      </w:r>
      <w:r w:rsidR="00910EDB" w:rsidRPr="00126FBE">
        <w:rPr>
          <w:lang w:val="bg-BG"/>
        </w:rPr>
        <w:t>приетите</w:t>
      </w:r>
      <w:r w:rsidRPr="00126FBE">
        <w:rPr>
          <w:lang w:val="bg-BG"/>
        </w:rPr>
        <w:t xml:space="preserve"> промени в чл.</w:t>
      </w:r>
      <w:r w:rsidR="00910EDB" w:rsidRPr="00126FBE">
        <w:rPr>
          <w:lang w:val="bg-BG"/>
        </w:rPr>
        <w:t xml:space="preserve"> </w:t>
      </w:r>
      <w:r w:rsidRPr="00126FBE">
        <w:rPr>
          <w:lang w:val="bg-BG"/>
        </w:rPr>
        <w:t xml:space="preserve">17 ЗФИ </w:t>
      </w:r>
      <w:r w:rsidR="00910EDB" w:rsidRPr="00126FBE">
        <w:rPr>
          <w:lang w:val="bg-BG"/>
        </w:rPr>
        <w:t>се променят бюджетите на отделните схеми за държавна помощ в посока увеличаване</w:t>
      </w:r>
      <w:r w:rsidRPr="00126FBE">
        <w:rPr>
          <w:lang w:val="bg-BG"/>
        </w:rPr>
        <w:t xml:space="preserve">, </w:t>
      </w:r>
      <w:r w:rsidR="005915E1" w:rsidRPr="00126FBE">
        <w:rPr>
          <w:lang w:val="bg-BG"/>
        </w:rPr>
        <w:t>като се предвижда осигуряване на субсидия и за създадените изцяло две нови схеми за държавна помощ - за</w:t>
      </w:r>
      <w:r w:rsidRPr="00126FBE">
        <w:rPr>
          <w:lang w:val="bg-BG"/>
        </w:rPr>
        <w:t xml:space="preserve"> възстановяване на разходи, </w:t>
      </w:r>
      <w:r w:rsidR="005915E1" w:rsidRPr="00126FBE">
        <w:rPr>
          <w:lang w:val="bg-BG"/>
        </w:rPr>
        <w:t>и за подпомагане на създаването на филмови сериали.</w:t>
      </w:r>
      <w:r w:rsidRPr="00126FBE">
        <w:rPr>
          <w:lang w:val="bg-BG"/>
        </w:rPr>
        <w:t xml:space="preserve"> Предлаганата в ППЗФИ промяна ще доближи българската филмова индустрия до стандартите на Европейската практика и тенденции в областта и културните потребности на обществото. Това ще е от съществено значение за оцеляване на националното филмово творчество, националната </w:t>
      </w:r>
      <w:proofErr w:type="spellStart"/>
      <w:r w:rsidRPr="00126FBE">
        <w:rPr>
          <w:lang w:val="bg-BG"/>
        </w:rPr>
        <w:t>киноидентичност</w:t>
      </w:r>
      <w:proofErr w:type="spellEnd"/>
      <w:r w:rsidRPr="00126FBE">
        <w:rPr>
          <w:lang w:val="bg-BG"/>
        </w:rPr>
        <w:t xml:space="preserve"> и запазване на културното разнообразие в рамките на Европейския съюз. </w:t>
      </w:r>
    </w:p>
    <w:p w:rsidR="00EE5AE9" w:rsidRPr="00126FBE" w:rsidRDefault="00EE5AE9" w:rsidP="00EE5AE9">
      <w:pPr>
        <w:spacing w:line="360" w:lineRule="auto"/>
        <w:ind w:firstLine="720"/>
        <w:jc w:val="both"/>
        <w:rPr>
          <w:lang w:val="bg-BG"/>
        </w:rPr>
      </w:pPr>
      <w:r w:rsidRPr="00126FBE">
        <w:rPr>
          <w:lang w:val="bg-BG"/>
        </w:rPr>
        <w:t xml:space="preserve">В ППЗФИ редът за кандидатстване по схема за възстановяване на разходи и схемата за държавна помощ за производство на сериали </w:t>
      </w:r>
      <w:r w:rsidR="005915E1" w:rsidRPr="00126FBE">
        <w:rPr>
          <w:lang w:val="bg-BG"/>
        </w:rPr>
        <w:t>са</w:t>
      </w:r>
      <w:r w:rsidRPr="00126FBE">
        <w:rPr>
          <w:lang w:val="bg-BG"/>
        </w:rPr>
        <w:t xml:space="preserve"> разписани в детайли, като съответно влизането на новите схеми в сила </w:t>
      </w:r>
      <w:r w:rsidR="005915E1" w:rsidRPr="00126FBE">
        <w:rPr>
          <w:lang w:val="bg-BG"/>
        </w:rPr>
        <w:t>е</w:t>
      </w:r>
      <w:r w:rsidRPr="00126FBE">
        <w:rPr>
          <w:lang w:val="bg-BG"/>
        </w:rPr>
        <w:t xml:space="preserve"> обвързано с влизането в сила на това постановление</w:t>
      </w:r>
      <w:r w:rsidR="005915E1" w:rsidRPr="00126FBE">
        <w:rPr>
          <w:lang w:val="bg-BG"/>
        </w:rPr>
        <w:t>.</w:t>
      </w:r>
      <w:r w:rsidRPr="00126FBE">
        <w:rPr>
          <w:lang w:val="bg-BG"/>
        </w:rPr>
        <w:t xml:space="preserve"> Схемата за държавна помощ за фестивали и културни прояви </w:t>
      </w:r>
      <w:r w:rsidR="005915E1" w:rsidRPr="00126FBE">
        <w:rPr>
          <w:lang w:val="bg-BG"/>
        </w:rPr>
        <w:t>е</w:t>
      </w:r>
      <w:r w:rsidRPr="00126FBE">
        <w:rPr>
          <w:lang w:val="bg-BG"/>
        </w:rPr>
        <w:t xml:space="preserve"> регламентирана при условията на чл. 53 от Регламент № 651/2014 г.</w:t>
      </w:r>
    </w:p>
    <w:p w:rsidR="00164C56" w:rsidRPr="00126FBE" w:rsidRDefault="00164C56" w:rsidP="00164C56">
      <w:pPr>
        <w:spacing w:line="360" w:lineRule="auto"/>
        <w:ind w:firstLine="720"/>
        <w:jc w:val="both"/>
        <w:rPr>
          <w:lang w:val="bg-BG"/>
        </w:rPr>
      </w:pPr>
      <w:r w:rsidRPr="00126FBE">
        <w:rPr>
          <w:lang w:val="bg-BG"/>
        </w:rPr>
        <w:t xml:space="preserve">За приемането на проекта на акт не са необходими допълнителни разходи/трансфери/други плащания по бюджетите на Министерството на културата. Предложеният проект на акт води до въздействие върху държавния бюджет, поради което към проекта е приложена финансова обосновка </w:t>
      </w:r>
      <w:r w:rsidRPr="00126FBE">
        <w:rPr>
          <w:lang w:val="bg-BG"/>
        </w:rPr>
        <w:lastRenderedPageBreak/>
        <w:t>съгласно приложение № 2.2 към чл. 35, ал. 1, т. 4, буква „</w:t>
      </w:r>
      <w:r w:rsidR="005915E1" w:rsidRPr="00126FBE">
        <w:rPr>
          <w:lang w:val="bg-BG"/>
        </w:rPr>
        <w:t>а</w:t>
      </w:r>
      <w:r w:rsidRPr="00126FBE">
        <w:rPr>
          <w:lang w:val="bg-BG"/>
        </w:rPr>
        <w:t xml:space="preserve">“ от </w:t>
      </w:r>
      <w:proofErr w:type="spellStart"/>
      <w:r w:rsidRPr="00126FBE">
        <w:rPr>
          <w:lang w:val="bg-BG"/>
        </w:rPr>
        <w:t>Устройствения</w:t>
      </w:r>
      <w:proofErr w:type="spellEnd"/>
      <w:r w:rsidRPr="00126FBE">
        <w:rPr>
          <w:lang w:val="bg-BG"/>
        </w:rPr>
        <w:t xml:space="preserve"> правилник на Министерския съвет и на неговата администрация.</w:t>
      </w:r>
    </w:p>
    <w:p w:rsidR="00164C56" w:rsidRPr="00126FBE" w:rsidRDefault="00164C56" w:rsidP="00164C56">
      <w:pPr>
        <w:spacing w:line="360" w:lineRule="auto"/>
        <w:ind w:firstLine="720"/>
        <w:jc w:val="both"/>
        <w:rPr>
          <w:lang w:val="bg-BG"/>
        </w:rPr>
      </w:pPr>
      <w:r w:rsidRPr="00126FBE">
        <w:rPr>
          <w:lang w:val="bg-BG"/>
        </w:rPr>
        <w:t xml:space="preserve">С проекта на акт не се транспонира европейско законодателство, поради което не се налага изготвяне на справка за съответствие с европейското право съгласно чл. 35, ал. 2, т. 5 от Устройствения правилник на Министерския съвет и на неговата администрация. </w:t>
      </w:r>
    </w:p>
    <w:p w:rsidR="00164C56" w:rsidRPr="00126FBE" w:rsidRDefault="00164C56" w:rsidP="00164C56">
      <w:pPr>
        <w:spacing w:line="360" w:lineRule="auto"/>
        <w:ind w:firstLine="720"/>
        <w:jc w:val="both"/>
        <w:rPr>
          <w:lang w:val="bg-BG"/>
        </w:rPr>
      </w:pPr>
      <w:r w:rsidRPr="00126FBE">
        <w:rPr>
          <w:lang w:val="bg-BG"/>
        </w:rPr>
        <w:t xml:space="preserve">В изпълнение на чл. 20, ал. 2 от Закона за нормативните актове е извършена частична предварителна оценка на въздействието на проекта, която съгласно чл. 30б от Устройствения правилник на Министерския съвет и на неговата администрация е съгласувана с дирекция „Модернизация на администрацията“. </w:t>
      </w:r>
    </w:p>
    <w:p w:rsidR="00164C56" w:rsidRPr="00126FBE" w:rsidRDefault="00164C56" w:rsidP="00164C56">
      <w:pPr>
        <w:spacing w:line="360" w:lineRule="auto"/>
        <w:ind w:firstLine="720"/>
        <w:jc w:val="both"/>
        <w:rPr>
          <w:lang w:val="bg-BG"/>
        </w:rPr>
      </w:pPr>
      <w:r w:rsidRPr="00126FBE">
        <w:rPr>
          <w:lang w:val="bg-BG"/>
        </w:rPr>
        <w:t>В изпълнение на чл. 26, ал. 3 от Закона за нормативните актове проектът е публикуван на интернет страниц</w:t>
      </w:r>
      <w:r w:rsidR="0032264D" w:rsidRPr="00126FBE">
        <w:rPr>
          <w:lang w:val="bg-BG"/>
        </w:rPr>
        <w:t>ите</w:t>
      </w:r>
      <w:r w:rsidRPr="00126FBE">
        <w:rPr>
          <w:lang w:val="bg-BG"/>
        </w:rPr>
        <w:t xml:space="preserve"> на Министерството на културата</w:t>
      </w:r>
      <w:r w:rsidR="0032264D" w:rsidRPr="00126FBE">
        <w:rPr>
          <w:lang w:val="bg-BG"/>
        </w:rPr>
        <w:t>, на Изпълнителната агенция „Национален филмов център“</w:t>
      </w:r>
      <w:r w:rsidRPr="00126FBE">
        <w:rPr>
          <w:lang w:val="bg-BG"/>
        </w:rPr>
        <w:t xml:space="preserve"> и на Портала за обществени консултации за срок от 30 дни.</w:t>
      </w:r>
    </w:p>
    <w:p w:rsidR="00164C56" w:rsidRPr="00126FBE" w:rsidRDefault="00164C56" w:rsidP="00164C56">
      <w:pPr>
        <w:spacing w:line="360" w:lineRule="auto"/>
        <w:ind w:firstLine="720"/>
        <w:jc w:val="both"/>
        <w:rPr>
          <w:lang w:val="bg-BG"/>
        </w:rPr>
      </w:pPr>
      <w:r w:rsidRPr="00126FBE">
        <w:rPr>
          <w:lang w:val="bg-BG"/>
        </w:rPr>
        <w:t>Проектът е съгласуван по реда на чл. 32-34 от Устройствения правилник на Министерския съвет и на неговата администрация. Направените бележки и предложения са отразени съгласно приложената справка.</w:t>
      </w:r>
    </w:p>
    <w:p w:rsidR="00164C56" w:rsidRPr="00126FBE" w:rsidRDefault="00164C56" w:rsidP="00B0639E">
      <w:pPr>
        <w:spacing w:line="360" w:lineRule="auto"/>
        <w:ind w:firstLine="720"/>
        <w:jc w:val="both"/>
        <w:rPr>
          <w:lang w:val="bg-BG"/>
        </w:rPr>
      </w:pPr>
      <w:r w:rsidRPr="00126FBE">
        <w:rPr>
          <w:lang w:val="bg-BG"/>
        </w:rPr>
        <w:tab/>
      </w:r>
    </w:p>
    <w:p w:rsidR="00A04D39" w:rsidRPr="00126FBE" w:rsidRDefault="00A04D39" w:rsidP="00975630">
      <w:pPr>
        <w:spacing w:line="360" w:lineRule="auto"/>
        <w:ind w:firstLine="720"/>
        <w:jc w:val="both"/>
        <w:rPr>
          <w:b/>
          <w:lang w:val="bg-BG"/>
        </w:rPr>
      </w:pPr>
      <w:r w:rsidRPr="00126FBE">
        <w:rPr>
          <w:b/>
          <w:lang w:val="bg-BG"/>
        </w:rPr>
        <w:t>УВАЖАЕМИ ГОСПОДИН МИНИСТЪР</w:t>
      </w:r>
      <w:r w:rsidR="00EE7611" w:rsidRPr="00126FBE">
        <w:rPr>
          <w:b/>
          <w:lang w:val="bg-BG"/>
        </w:rPr>
        <w:t>-</w:t>
      </w:r>
      <w:r w:rsidRPr="00126FBE">
        <w:rPr>
          <w:b/>
          <w:lang w:val="bg-BG"/>
        </w:rPr>
        <w:t xml:space="preserve"> ПРЕДСЕДАТЕЛ,</w:t>
      </w:r>
    </w:p>
    <w:p w:rsidR="002B3BC1" w:rsidRPr="00126FBE" w:rsidRDefault="00A04D39" w:rsidP="006346FC">
      <w:pPr>
        <w:spacing w:line="360" w:lineRule="auto"/>
        <w:ind w:firstLine="720"/>
        <w:jc w:val="both"/>
        <w:rPr>
          <w:b/>
          <w:lang w:val="bg-BG"/>
        </w:rPr>
      </w:pPr>
      <w:r w:rsidRPr="00126FBE">
        <w:rPr>
          <w:b/>
          <w:lang w:val="bg-BG"/>
        </w:rPr>
        <w:t>УВАЖАЕМИ ГОСПОЖИ И ГОСПОДА МИНИСТРИ,</w:t>
      </w:r>
    </w:p>
    <w:p w:rsidR="00A22060" w:rsidRPr="00126FBE" w:rsidRDefault="00A22060" w:rsidP="006346FC">
      <w:pPr>
        <w:spacing w:line="360" w:lineRule="auto"/>
        <w:ind w:firstLine="720"/>
        <w:jc w:val="both"/>
        <w:rPr>
          <w:b/>
          <w:lang w:val="bg-BG"/>
        </w:rPr>
      </w:pPr>
    </w:p>
    <w:p w:rsidR="007C7914" w:rsidRPr="00126FBE" w:rsidRDefault="00CB4832" w:rsidP="00975630">
      <w:pPr>
        <w:spacing w:line="360" w:lineRule="auto"/>
        <w:ind w:firstLine="720"/>
        <w:jc w:val="both"/>
        <w:rPr>
          <w:lang w:val="ru-RU"/>
        </w:rPr>
      </w:pPr>
      <w:r w:rsidRPr="00126FBE">
        <w:rPr>
          <w:lang w:val="bg-BG"/>
        </w:rPr>
        <w:t xml:space="preserve">С оглед </w:t>
      </w:r>
      <w:r w:rsidR="00462126" w:rsidRPr="00126FBE">
        <w:rPr>
          <w:lang w:val="bg-BG"/>
        </w:rPr>
        <w:t>горе</w:t>
      </w:r>
      <w:r w:rsidRPr="00126FBE">
        <w:rPr>
          <w:lang w:val="bg-BG"/>
        </w:rPr>
        <w:t>изл</w:t>
      </w:r>
      <w:r w:rsidR="00462126" w:rsidRPr="00126FBE">
        <w:rPr>
          <w:lang w:val="bg-BG"/>
        </w:rPr>
        <w:t>оженото, предлагам на основание</w:t>
      </w:r>
      <w:r w:rsidR="00B0639E" w:rsidRPr="00126FBE">
        <w:rPr>
          <w:lang w:val="bg-BG"/>
        </w:rPr>
        <w:t xml:space="preserve"> </w:t>
      </w:r>
      <w:r w:rsidR="00652A21" w:rsidRPr="00126FBE">
        <w:rPr>
          <w:lang w:val="bg-BG"/>
        </w:rPr>
        <w:t>чл. 8, ал. 2</w:t>
      </w:r>
      <w:r w:rsidR="00462126" w:rsidRPr="00126FBE">
        <w:rPr>
          <w:lang w:val="bg-BG"/>
        </w:rPr>
        <w:t xml:space="preserve"> от Устройствения правилник на Министерския съвет и на неговата администрация, предлагам да разгледате и</w:t>
      </w:r>
      <w:r w:rsidR="00652A21" w:rsidRPr="00126FBE">
        <w:rPr>
          <w:lang w:val="bg-BG"/>
        </w:rPr>
        <w:t xml:space="preserve"> приемете предложения проект на Постановление</w:t>
      </w:r>
      <w:r w:rsidR="00092812" w:rsidRPr="00126FBE">
        <w:rPr>
          <w:lang w:val="bg-BG"/>
        </w:rPr>
        <w:t>.</w:t>
      </w:r>
      <w:r w:rsidR="00652A21" w:rsidRPr="00126FBE">
        <w:rPr>
          <w:lang w:val="bg-BG"/>
        </w:rPr>
        <w:t xml:space="preserve"> </w:t>
      </w:r>
    </w:p>
    <w:p w:rsidR="00975A68" w:rsidRPr="00126FBE" w:rsidRDefault="00975A68" w:rsidP="00B0639E">
      <w:pPr>
        <w:spacing w:line="360" w:lineRule="auto"/>
        <w:jc w:val="both"/>
        <w:rPr>
          <w:b/>
          <w:bCs/>
          <w:lang w:val="bg-BG"/>
        </w:rPr>
      </w:pPr>
    </w:p>
    <w:p w:rsidR="00A404BB" w:rsidRPr="00126FBE" w:rsidRDefault="00767D8F" w:rsidP="00B0639E">
      <w:pPr>
        <w:spacing w:line="360" w:lineRule="auto"/>
        <w:ind w:left="720"/>
        <w:jc w:val="both"/>
        <w:rPr>
          <w:b/>
          <w:bCs/>
          <w:lang w:val="bg-BG"/>
        </w:rPr>
      </w:pPr>
      <w:r w:rsidRPr="00126FBE">
        <w:rPr>
          <w:b/>
          <w:bCs/>
        </w:rPr>
        <w:t xml:space="preserve">С </w:t>
      </w:r>
      <w:proofErr w:type="spellStart"/>
      <w:r w:rsidRPr="00126FBE">
        <w:rPr>
          <w:b/>
          <w:bCs/>
        </w:rPr>
        <w:t>уважение</w:t>
      </w:r>
      <w:proofErr w:type="spellEnd"/>
      <w:r w:rsidRPr="00126FBE">
        <w:rPr>
          <w:b/>
          <w:bCs/>
        </w:rPr>
        <w:t>,</w:t>
      </w:r>
    </w:p>
    <w:p w:rsidR="00B74AE5" w:rsidRPr="00126FBE" w:rsidRDefault="00721E31" w:rsidP="00B0639E">
      <w:pPr>
        <w:autoSpaceDE w:val="0"/>
        <w:autoSpaceDN w:val="0"/>
        <w:adjustRightInd w:val="0"/>
        <w:jc w:val="both"/>
        <w:rPr>
          <w:i/>
          <w:iCs/>
          <w:lang w:val="bg-BG"/>
        </w:rPr>
      </w:pPr>
      <w:r w:rsidRPr="00126FBE">
        <w:rPr>
          <w:i/>
          <w:iCs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96pt">
            <v:imagedata r:id="rId9" o:title=""/>
            <o:lock v:ext="edit" ungrouping="t" rotation="t" cropping="t" verticies="t" text="t" grouping="t"/>
            <o:signatureline v:ext="edit" id="{A1D709CA-77AC-49DD-BEA9-C144A2AC7A24}" provid="{00000000-0000-0000-0000-000000000000}" o:suggestedsigner="БОИЛ БАНОВ" o:suggestedsigner2="МИНИСТЪР" issignatureline="t"/>
          </v:shape>
        </w:pict>
      </w:r>
    </w:p>
    <w:p w:rsidR="00EE6A2B" w:rsidRPr="00126FBE" w:rsidRDefault="00EE6A2B" w:rsidP="00B0639E">
      <w:pPr>
        <w:widowControl w:val="0"/>
        <w:autoSpaceDE w:val="0"/>
        <w:autoSpaceDN w:val="0"/>
        <w:adjustRightInd w:val="0"/>
        <w:spacing w:before="120"/>
        <w:ind w:firstLine="482"/>
        <w:jc w:val="both"/>
        <w:rPr>
          <w:i/>
          <w:lang w:val="bg-BG" w:eastAsia="bg-BG"/>
        </w:rPr>
      </w:pPr>
      <w:r w:rsidRPr="00126FBE">
        <w:rPr>
          <w:rFonts w:hint="eastAsia"/>
          <w:i/>
          <w:lang w:val="bg-BG" w:eastAsia="bg-BG"/>
        </w:rPr>
        <w:t>Съгласувано</w:t>
      </w:r>
      <w:r w:rsidRPr="00126FBE">
        <w:rPr>
          <w:i/>
          <w:lang w:val="bg-BG" w:eastAsia="bg-BG"/>
        </w:rPr>
        <w:t>:</w:t>
      </w:r>
    </w:p>
    <w:p w:rsidR="00EE6A2B" w:rsidRPr="00126FBE" w:rsidRDefault="00EE6A2B" w:rsidP="00EE6A2B">
      <w:pPr>
        <w:widowControl w:val="0"/>
        <w:autoSpaceDE w:val="0"/>
        <w:autoSpaceDN w:val="0"/>
        <w:adjustRightInd w:val="0"/>
        <w:spacing w:before="120"/>
        <w:ind w:firstLine="482"/>
        <w:jc w:val="both"/>
        <w:rPr>
          <w:i/>
          <w:lang w:val="bg-BG" w:eastAsia="bg-BG"/>
        </w:rPr>
      </w:pPr>
      <w:r w:rsidRPr="00126FBE">
        <w:rPr>
          <w:rFonts w:hint="eastAsia"/>
          <w:i/>
          <w:lang w:val="bg-BG" w:eastAsia="bg-BG"/>
        </w:rPr>
        <w:t>Р</w:t>
      </w:r>
      <w:r w:rsidRPr="00126FBE">
        <w:rPr>
          <w:i/>
          <w:lang w:val="bg-BG" w:eastAsia="bg-BG"/>
        </w:rPr>
        <w:t xml:space="preserve">. </w:t>
      </w:r>
      <w:r w:rsidRPr="00126FBE">
        <w:rPr>
          <w:rFonts w:hint="eastAsia"/>
          <w:i/>
          <w:lang w:val="bg-BG" w:eastAsia="bg-BG"/>
        </w:rPr>
        <w:t>Димитров</w:t>
      </w:r>
      <w:r w:rsidRPr="00126FBE">
        <w:rPr>
          <w:i/>
          <w:lang w:val="bg-BG" w:eastAsia="bg-BG"/>
        </w:rPr>
        <w:t xml:space="preserve"> – </w:t>
      </w:r>
      <w:r w:rsidRPr="00126FBE">
        <w:rPr>
          <w:rFonts w:hint="eastAsia"/>
          <w:i/>
          <w:lang w:val="bg-BG" w:eastAsia="bg-BG"/>
        </w:rPr>
        <w:t>заместник</w:t>
      </w:r>
      <w:r w:rsidRPr="00126FBE">
        <w:rPr>
          <w:i/>
          <w:lang w:val="bg-BG" w:eastAsia="bg-BG"/>
        </w:rPr>
        <w:t>-</w:t>
      </w:r>
      <w:r w:rsidRPr="00126FBE">
        <w:rPr>
          <w:rFonts w:hint="eastAsia"/>
          <w:i/>
          <w:lang w:val="bg-BG" w:eastAsia="bg-BG"/>
        </w:rPr>
        <w:t>министър</w:t>
      </w:r>
      <w:r w:rsidRPr="00126FBE">
        <w:rPr>
          <w:i/>
          <w:lang w:val="bg-BG" w:eastAsia="bg-BG"/>
        </w:rPr>
        <w:t>:</w:t>
      </w:r>
    </w:p>
    <w:p w:rsidR="00EE6A2B" w:rsidRPr="00126FBE" w:rsidRDefault="00EE6A2B" w:rsidP="00EE6A2B">
      <w:pPr>
        <w:widowControl w:val="0"/>
        <w:autoSpaceDE w:val="0"/>
        <w:autoSpaceDN w:val="0"/>
        <w:adjustRightInd w:val="0"/>
        <w:spacing w:before="120"/>
        <w:ind w:firstLine="482"/>
        <w:jc w:val="both"/>
        <w:rPr>
          <w:i/>
          <w:lang w:val="bg-BG" w:eastAsia="bg-BG"/>
        </w:rPr>
      </w:pPr>
      <w:r w:rsidRPr="00126FBE">
        <w:rPr>
          <w:rFonts w:hint="eastAsia"/>
          <w:i/>
          <w:lang w:val="bg-BG" w:eastAsia="bg-BG"/>
        </w:rPr>
        <w:t>К</w:t>
      </w:r>
      <w:r w:rsidRPr="00126FBE">
        <w:rPr>
          <w:i/>
          <w:lang w:val="bg-BG" w:eastAsia="bg-BG"/>
        </w:rPr>
        <w:t xml:space="preserve">. </w:t>
      </w:r>
      <w:proofErr w:type="spellStart"/>
      <w:r w:rsidRPr="00126FBE">
        <w:rPr>
          <w:rFonts w:hint="eastAsia"/>
          <w:i/>
          <w:lang w:val="bg-BG" w:eastAsia="bg-BG"/>
        </w:rPr>
        <w:t>Стефова</w:t>
      </w:r>
      <w:proofErr w:type="spellEnd"/>
      <w:r w:rsidRPr="00126FBE">
        <w:rPr>
          <w:i/>
          <w:lang w:val="bg-BG" w:eastAsia="bg-BG"/>
        </w:rPr>
        <w:t xml:space="preserve"> – </w:t>
      </w:r>
      <w:r w:rsidRPr="00126FBE">
        <w:rPr>
          <w:rFonts w:hint="eastAsia"/>
          <w:i/>
          <w:lang w:val="bg-BG" w:eastAsia="bg-BG"/>
        </w:rPr>
        <w:t>гл</w:t>
      </w:r>
      <w:r w:rsidRPr="00126FBE">
        <w:rPr>
          <w:i/>
          <w:lang w:val="bg-BG" w:eastAsia="bg-BG"/>
        </w:rPr>
        <w:t xml:space="preserve">. </w:t>
      </w:r>
      <w:r w:rsidRPr="00126FBE">
        <w:rPr>
          <w:rFonts w:hint="eastAsia"/>
          <w:i/>
          <w:lang w:val="bg-BG" w:eastAsia="bg-BG"/>
        </w:rPr>
        <w:t>секретар</w:t>
      </w:r>
      <w:r w:rsidRPr="00126FBE">
        <w:rPr>
          <w:i/>
          <w:lang w:val="bg-BG" w:eastAsia="bg-BG"/>
        </w:rPr>
        <w:t>:</w:t>
      </w:r>
    </w:p>
    <w:p w:rsidR="00EE6A2B" w:rsidRPr="00126FBE" w:rsidRDefault="00EE6A2B" w:rsidP="00EE6A2B">
      <w:pPr>
        <w:widowControl w:val="0"/>
        <w:autoSpaceDE w:val="0"/>
        <w:autoSpaceDN w:val="0"/>
        <w:adjustRightInd w:val="0"/>
        <w:spacing w:before="120"/>
        <w:ind w:firstLine="482"/>
        <w:jc w:val="both"/>
        <w:rPr>
          <w:i/>
          <w:lang w:val="bg-BG" w:eastAsia="bg-BG"/>
        </w:rPr>
      </w:pPr>
      <w:r w:rsidRPr="00126FBE">
        <w:rPr>
          <w:rFonts w:hint="eastAsia"/>
          <w:i/>
          <w:lang w:val="bg-BG" w:eastAsia="bg-BG"/>
        </w:rPr>
        <w:t>М</w:t>
      </w:r>
      <w:r w:rsidRPr="00126FBE">
        <w:rPr>
          <w:i/>
          <w:lang w:val="bg-BG" w:eastAsia="bg-BG"/>
        </w:rPr>
        <w:t xml:space="preserve">. </w:t>
      </w:r>
      <w:r w:rsidRPr="00126FBE">
        <w:rPr>
          <w:rFonts w:hint="eastAsia"/>
          <w:i/>
          <w:lang w:val="bg-BG" w:eastAsia="bg-BG"/>
        </w:rPr>
        <w:t>Васева</w:t>
      </w:r>
      <w:r w:rsidRPr="00126FBE">
        <w:rPr>
          <w:i/>
          <w:lang w:val="bg-BG" w:eastAsia="bg-BG"/>
        </w:rPr>
        <w:t xml:space="preserve"> – </w:t>
      </w:r>
      <w:r w:rsidRPr="00126FBE">
        <w:rPr>
          <w:rFonts w:hint="eastAsia"/>
          <w:i/>
          <w:lang w:val="bg-BG" w:eastAsia="bg-BG"/>
        </w:rPr>
        <w:t>директор</w:t>
      </w:r>
      <w:r w:rsidRPr="00126FBE">
        <w:rPr>
          <w:i/>
          <w:lang w:val="bg-BG" w:eastAsia="bg-BG"/>
        </w:rPr>
        <w:t xml:space="preserve"> </w:t>
      </w:r>
      <w:r w:rsidRPr="00126FBE">
        <w:rPr>
          <w:rFonts w:hint="eastAsia"/>
          <w:i/>
          <w:lang w:val="bg-BG" w:eastAsia="bg-BG"/>
        </w:rPr>
        <w:t>на</w:t>
      </w:r>
      <w:r w:rsidRPr="00126FBE">
        <w:rPr>
          <w:i/>
          <w:lang w:val="bg-BG" w:eastAsia="bg-BG"/>
        </w:rPr>
        <w:t xml:space="preserve"> </w:t>
      </w:r>
      <w:r w:rsidRPr="00126FBE">
        <w:rPr>
          <w:rFonts w:hint="eastAsia"/>
          <w:i/>
          <w:lang w:val="bg-BG" w:eastAsia="bg-BG"/>
        </w:rPr>
        <w:t>дирекция</w:t>
      </w:r>
      <w:r w:rsidRPr="00126FBE">
        <w:rPr>
          <w:i/>
          <w:lang w:val="bg-BG" w:eastAsia="bg-BG"/>
        </w:rPr>
        <w:t xml:space="preserve"> </w:t>
      </w:r>
      <w:r w:rsidRPr="00126FBE">
        <w:rPr>
          <w:rFonts w:hint="eastAsia"/>
          <w:i/>
          <w:lang w:val="bg-BG" w:eastAsia="bg-BG"/>
        </w:rPr>
        <w:t>БФСД</w:t>
      </w:r>
      <w:r w:rsidRPr="00126FBE">
        <w:rPr>
          <w:i/>
          <w:lang w:val="bg-BG" w:eastAsia="bg-BG"/>
        </w:rPr>
        <w:t>:</w:t>
      </w:r>
    </w:p>
    <w:p w:rsidR="00EE6A2B" w:rsidRPr="00126FBE" w:rsidRDefault="00EE6A2B" w:rsidP="00EE6A2B">
      <w:pPr>
        <w:widowControl w:val="0"/>
        <w:autoSpaceDE w:val="0"/>
        <w:autoSpaceDN w:val="0"/>
        <w:adjustRightInd w:val="0"/>
        <w:spacing w:before="120"/>
        <w:ind w:firstLine="482"/>
        <w:jc w:val="both"/>
        <w:rPr>
          <w:i/>
          <w:lang w:val="bg-BG" w:eastAsia="bg-BG"/>
        </w:rPr>
      </w:pPr>
      <w:r w:rsidRPr="00126FBE">
        <w:rPr>
          <w:rFonts w:hint="eastAsia"/>
          <w:i/>
          <w:lang w:val="bg-BG" w:eastAsia="bg-BG"/>
        </w:rPr>
        <w:t>Е</w:t>
      </w:r>
      <w:r w:rsidRPr="00126FBE">
        <w:rPr>
          <w:i/>
          <w:lang w:val="bg-BG" w:eastAsia="bg-BG"/>
        </w:rPr>
        <w:t xml:space="preserve">. </w:t>
      </w:r>
      <w:r w:rsidRPr="00126FBE">
        <w:rPr>
          <w:rFonts w:hint="eastAsia"/>
          <w:i/>
          <w:lang w:val="bg-BG" w:eastAsia="bg-BG"/>
        </w:rPr>
        <w:t>Михайлова</w:t>
      </w:r>
      <w:r w:rsidRPr="00126FBE">
        <w:rPr>
          <w:i/>
          <w:lang w:val="bg-BG" w:eastAsia="bg-BG"/>
        </w:rPr>
        <w:t xml:space="preserve"> – </w:t>
      </w:r>
      <w:r w:rsidRPr="00126FBE">
        <w:rPr>
          <w:rFonts w:hint="eastAsia"/>
          <w:i/>
          <w:lang w:val="bg-BG" w:eastAsia="bg-BG"/>
        </w:rPr>
        <w:t>директор</w:t>
      </w:r>
      <w:r w:rsidRPr="00126FBE">
        <w:rPr>
          <w:i/>
          <w:lang w:val="bg-BG" w:eastAsia="bg-BG"/>
        </w:rPr>
        <w:t xml:space="preserve"> </w:t>
      </w:r>
      <w:r w:rsidRPr="00126FBE">
        <w:rPr>
          <w:rFonts w:hint="eastAsia"/>
          <w:i/>
          <w:lang w:val="bg-BG" w:eastAsia="bg-BG"/>
        </w:rPr>
        <w:t>на</w:t>
      </w:r>
      <w:r w:rsidRPr="00126FBE">
        <w:rPr>
          <w:i/>
          <w:lang w:val="bg-BG" w:eastAsia="bg-BG"/>
        </w:rPr>
        <w:t xml:space="preserve"> </w:t>
      </w:r>
      <w:r w:rsidRPr="00126FBE">
        <w:rPr>
          <w:rFonts w:hint="eastAsia"/>
          <w:i/>
          <w:lang w:val="bg-BG" w:eastAsia="bg-BG"/>
        </w:rPr>
        <w:t>дирекция</w:t>
      </w:r>
      <w:r w:rsidRPr="00126FBE">
        <w:rPr>
          <w:i/>
          <w:lang w:val="bg-BG" w:eastAsia="bg-BG"/>
        </w:rPr>
        <w:t xml:space="preserve"> </w:t>
      </w:r>
      <w:r w:rsidRPr="00126FBE">
        <w:rPr>
          <w:rFonts w:hint="eastAsia"/>
          <w:i/>
          <w:lang w:val="bg-BG" w:eastAsia="bg-BG"/>
        </w:rPr>
        <w:t>СИХО</w:t>
      </w:r>
      <w:r w:rsidRPr="00126FBE">
        <w:rPr>
          <w:i/>
          <w:lang w:val="bg-BG" w:eastAsia="bg-BG"/>
        </w:rPr>
        <w:t>:</w:t>
      </w:r>
    </w:p>
    <w:p w:rsidR="00BE1F4A" w:rsidRPr="00126FBE" w:rsidRDefault="00EE6A2B" w:rsidP="00B0639E">
      <w:pPr>
        <w:widowControl w:val="0"/>
        <w:autoSpaceDE w:val="0"/>
        <w:autoSpaceDN w:val="0"/>
        <w:adjustRightInd w:val="0"/>
        <w:spacing w:before="120"/>
        <w:ind w:firstLine="482"/>
        <w:jc w:val="both"/>
        <w:rPr>
          <w:i/>
          <w:iCs/>
          <w:sz w:val="20"/>
          <w:szCs w:val="20"/>
          <w:lang w:val="bg-BG"/>
        </w:rPr>
      </w:pPr>
      <w:r w:rsidRPr="00126FBE">
        <w:rPr>
          <w:rFonts w:hint="eastAsia"/>
          <w:i/>
          <w:lang w:val="bg-BG" w:eastAsia="bg-BG"/>
        </w:rPr>
        <w:t>Изготвил</w:t>
      </w:r>
      <w:r w:rsidRPr="00126FBE">
        <w:rPr>
          <w:i/>
          <w:lang w:val="bg-BG" w:eastAsia="bg-BG"/>
        </w:rPr>
        <w:t xml:space="preserve">: </w:t>
      </w:r>
      <w:r w:rsidR="00004CAC" w:rsidRPr="00126FBE">
        <w:rPr>
          <w:i/>
          <w:lang w:val="bg-BG" w:eastAsia="bg-BG"/>
        </w:rPr>
        <w:t>М. Крикорян-Иванова</w:t>
      </w:r>
      <w:r w:rsidRPr="00126FBE">
        <w:rPr>
          <w:i/>
          <w:lang w:val="bg-BG" w:eastAsia="bg-BG"/>
        </w:rPr>
        <w:t xml:space="preserve">, </w:t>
      </w:r>
      <w:r w:rsidRPr="00126FBE">
        <w:rPr>
          <w:rFonts w:hint="eastAsia"/>
          <w:i/>
          <w:lang w:val="bg-BG" w:eastAsia="bg-BG"/>
        </w:rPr>
        <w:t>гл</w:t>
      </w:r>
      <w:r w:rsidRPr="00126FBE">
        <w:rPr>
          <w:i/>
          <w:lang w:val="bg-BG" w:eastAsia="bg-BG"/>
        </w:rPr>
        <w:t xml:space="preserve">. </w:t>
      </w:r>
      <w:r w:rsidRPr="00126FBE">
        <w:rPr>
          <w:rFonts w:hint="eastAsia"/>
          <w:i/>
          <w:lang w:val="bg-BG" w:eastAsia="bg-BG"/>
        </w:rPr>
        <w:t>юрисконсулт</w:t>
      </w:r>
      <w:r w:rsidRPr="00126FBE">
        <w:rPr>
          <w:i/>
          <w:lang w:val="bg-BG" w:eastAsia="bg-BG"/>
        </w:rPr>
        <w:t xml:space="preserve"> </w:t>
      </w:r>
      <w:r w:rsidRPr="00126FBE">
        <w:rPr>
          <w:rFonts w:hint="eastAsia"/>
          <w:i/>
          <w:lang w:val="bg-BG" w:eastAsia="bg-BG"/>
        </w:rPr>
        <w:t>в</w:t>
      </w:r>
      <w:r w:rsidRPr="00126FBE">
        <w:rPr>
          <w:i/>
          <w:lang w:val="bg-BG" w:eastAsia="bg-BG"/>
        </w:rPr>
        <w:t xml:space="preserve"> </w:t>
      </w:r>
      <w:r w:rsidRPr="00126FBE">
        <w:rPr>
          <w:rFonts w:hint="eastAsia"/>
          <w:i/>
          <w:lang w:val="bg-BG" w:eastAsia="bg-BG"/>
        </w:rPr>
        <w:t>дирекция</w:t>
      </w:r>
      <w:r w:rsidRPr="00126FBE">
        <w:rPr>
          <w:i/>
          <w:lang w:val="bg-BG" w:eastAsia="bg-BG"/>
        </w:rPr>
        <w:t xml:space="preserve"> </w:t>
      </w:r>
      <w:r w:rsidRPr="00126FBE">
        <w:rPr>
          <w:rFonts w:hint="eastAsia"/>
          <w:i/>
          <w:lang w:val="bg-BG" w:eastAsia="bg-BG"/>
        </w:rPr>
        <w:t>ПНДОП</w:t>
      </w:r>
    </w:p>
    <w:sectPr w:rsidR="00BE1F4A" w:rsidRPr="00126FBE" w:rsidSect="00B0639E">
      <w:footerReference w:type="even" r:id="rId10"/>
      <w:footerReference w:type="default" r:id="rId11"/>
      <w:pgSz w:w="12240" w:h="15840"/>
      <w:pgMar w:top="851" w:right="758" w:bottom="709" w:left="1021" w:header="709" w:footer="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E31" w:rsidRDefault="00721E31">
      <w:r>
        <w:separator/>
      </w:r>
    </w:p>
  </w:endnote>
  <w:endnote w:type="continuationSeparator" w:id="0">
    <w:p w:rsidR="00721E31" w:rsidRDefault="00721E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33BA" w:rsidRDefault="006533BA" w:rsidP="00FE383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533BA" w:rsidRDefault="006533BA" w:rsidP="0085426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32130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915E1" w:rsidRDefault="005915E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26FB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533BA" w:rsidRDefault="006533BA" w:rsidP="00AE461E">
    <w:pPr>
      <w:pStyle w:val="Footer"/>
      <w:tabs>
        <w:tab w:val="clear" w:pos="4536"/>
        <w:tab w:val="clear" w:pos="9072"/>
        <w:tab w:val="left" w:pos="3260"/>
      </w:tabs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E31" w:rsidRDefault="00721E31">
      <w:r>
        <w:separator/>
      </w:r>
    </w:p>
  </w:footnote>
  <w:footnote w:type="continuationSeparator" w:id="0">
    <w:p w:rsidR="00721E31" w:rsidRDefault="00721E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142C5"/>
    <w:multiLevelType w:val="hybridMultilevel"/>
    <w:tmpl w:val="F252E71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472887"/>
    <w:multiLevelType w:val="hybridMultilevel"/>
    <w:tmpl w:val="00D8A8A2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CD5964"/>
    <w:multiLevelType w:val="hybridMultilevel"/>
    <w:tmpl w:val="2A5A249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267DE2"/>
    <w:multiLevelType w:val="hybridMultilevel"/>
    <w:tmpl w:val="46720090"/>
    <w:lvl w:ilvl="0" w:tplc="35AA3842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>
    <w:nsid w:val="29BF35BA"/>
    <w:multiLevelType w:val="hybridMultilevel"/>
    <w:tmpl w:val="DF30CA1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2B593786"/>
    <w:multiLevelType w:val="hybridMultilevel"/>
    <w:tmpl w:val="C58C0408"/>
    <w:lvl w:ilvl="0" w:tplc="FFDC545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C3B1EEB"/>
    <w:multiLevelType w:val="hybridMultilevel"/>
    <w:tmpl w:val="AB383106"/>
    <w:lvl w:ilvl="0" w:tplc="0402000F">
      <w:start w:val="1"/>
      <w:numFmt w:val="decimal"/>
      <w:lvlText w:val="%1."/>
      <w:lvlJc w:val="left"/>
      <w:pPr>
        <w:tabs>
          <w:tab w:val="num" w:pos="742"/>
        </w:tabs>
        <w:ind w:left="742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62"/>
        </w:tabs>
        <w:ind w:left="146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2"/>
        </w:tabs>
        <w:ind w:left="218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2"/>
        </w:tabs>
        <w:ind w:left="290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2"/>
        </w:tabs>
        <w:ind w:left="362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2"/>
        </w:tabs>
        <w:ind w:left="434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2"/>
        </w:tabs>
        <w:ind w:left="506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2"/>
        </w:tabs>
        <w:ind w:left="578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2"/>
        </w:tabs>
        <w:ind w:left="6502" w:hanging="180"/>
      </w:pPr>
    </w:lvl>
  </w:abstractNum>
  <w:abstractNum w:abstractNumId="7">
    <w:nsid w:val="2DBB09F6"/>
    <w:multiLevelType w:val="hybridMultilevel"/>
    <w:tmpl w:val="871254D2"/>
    <w:lvl w:ilvl="0" w:tplc="CB16B3E0">
      <w:start w:val="3"/>
      <w:numFmt w:val="decimal"/>
      <w:lvlText w:val="%1."/>
      <w:lvlJc w:val="left"/>
      <w:pPr>
        <w:tabs>
          <w:tab w:val="num" w:pos="742"/>
        </w:tabs>
        <w:ind w:left="74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08E6912"/>
    <w:multiLevelType w:val="hybridMultilevel"/>
    <w:tmpl w:val="B9BA8AD0"/>
    <w:lvl w:ilvl="0" w:tplc="687010EE">
      <w:start w:val="1"/>
      <w:numFmt w:val="decimal"/>
      <w:lvlText w:val="%1."/>
      <w:lvlJc w:val="left"/>
      <w:pPr>
        <w:ind w:left="1335" w:hanging="615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056A48"/>
    <w:multiLevelType w:val="hybridMultilevel"/>
    <w:tmpl w:val="206E8FE2"/>
    <w:lvl w:ilvl="0" w:tplc="CB16B3E0">
      <w:start w:val="3"/>
      <w:numFmt w:val="decimal"/>
      <w:lvlText w:val="%1."/>
      <w:lvlJc w:val="left"/>
      <w:pPr>
        <w:tabs>
          <w:tab w:val="num" w:pos="1124"/>
        </w:tabs>
        <w:ind w:left="112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10">
    <w:nsid w:val="343A55DF"/>
    <w:multiLevelType w:val="hybridMultilevel"/>
    <w:tmpl w:val="BF48B6FE"/>
    <w:lvl w:ilvl="0" w:tplc="6A9C61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667C94"/>
    <w:multiLevelType w:val="hybridMultilevel"/>
    <w:tmpl w:val="AFD29260"/>
    <w:lvl w:ilvl="0" w:tplc="2108B148">
      <w:start w:val="4"/>
      <w:numFmt w:val="decimal"/>
      <w:lvlText w:val="%1."/>
      <w:lvlJc w:val="left"/>
      <w:pPr>
        <w:tabs>
          <w:tab w:val="num" w:pos="742"/>
        </w:tabs>
        <w:ind w:left="74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62"/>
        </w:tabs>
        <w:ind w:left="146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2"/>
        </w:tabs>
        <w:ind w:left="218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2"/>
        </w:tabs>
        <w:ind w:left="290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2"/>
        </w:tabs>
        <w:ind w:left="362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2"/>
        </w:tabs>
        <w:ind w:left="434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2"/>
        </w:tabs>
        <w:ind w:left="506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2"/>
        </w:tabs>
        <w:ind w:left="578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2"/>
        </w:tabs>
        <w:ind w:left="6502" w:hanging="180"/>
      </w:pPr>
    </w:lvl>
  </w:abstractNum>
  <w:abstractNum w:abstractNumId="12">
    <w:nsid w:val="44F05DCC"/>
    <w:multiLevelType w:val="hybridMultilevel"/>
    <w:tmpl w:val="BB22B300"/>
    <w:lvl w:ilvl="0" w:tplc="0402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3">
    <w:nsid w:val="464A5998"/>
    <w:multiLevelType w:val="hybridMultilevel"/>
    <w:tmpl w:val="FB14F6D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D31BED"/>
    <w:multiLevelType w:val="hybridMultilevel"/>
    <w:tmpl w:val="233AB90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B2E5E11"/>
    <w:multiLevelType w:val="hybridMultilevel"/>
    <w:tmpl w:val="3F808E50"/>
    <w:lvl w:ilvl="0" w:tplc="CB16B3E0">
      <w:start w:val="3"/>
      <w:numFmt w:val="decimal"/>
      <w:lvlText w:val="%1."/>
      <w:lvlJc w:val="left"/>
      <w:pPr>
        <w:tabs>
          <w:tab w:val="num" w:pos="742"/>
        </w:tabs>
        <w:ind w:left="74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62"/>
        </w:tabs>
        <w:ind w:left="146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82"/>
        </w:tabs>
        <w:ind w:left="218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02"/>
        </w:tabs>
        <w:ind w:left="290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22"/>
        </w:tabs>
        <w:ind w:left="362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42"/>
        </w:tabs>
        <w:ind w:left="434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62"/>
        </w:tabs>
        <w:ind w:left="506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82"/>
        </w:tabs>
        <w:ind w:left="578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02"/>
        </w:tabs>
        <w:ind w:left="6502" w:hanging="180"/>
      </w:pPr>
    </w:lvl>
  </w:abstractNum>
  <w:abstractNum w:abstractNumId="16">
    <w:nsid w:val="56B65F23"/>
    <w:multiLevelType w:val="hybridMultilevel"/>
    <w:tmpl w:val="0172B97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8B304FA"/>
    <w:multiLevelType w:val="hybridMultilevel"/>
    <w:tmpl w:val="EDD499F8"/>
    <w:lvl w:ilvl="0" w:tplc="A970A394">
      <w:start w:val="2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8">
    <w:nsid w:val="61CF11CD"/>
    <w:multiLevelType w:val="hybridMultilevel"/>
    <w:tmpl w:val="335A4FAA"/>
    <w:lvl w:ilvl="0" w:tplc="CC2C40E6">
      <w:start w:val="1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D703264"/>
    <w:multiLevelType w:val="hybridMultilevel"/>
    <w:tmpl w:val="45182AF0"/>
    <w:lvl w:ilvl="0" w:tplc="6F244A5E">
      <w:start w:val="1"/>
      <w:numFmt w:val="bullet"/>
      <w:lvlText w:val="-"/>
      <w:lvlJc w:val="left"/>
      <w:pPr>
        <w:tabs>
          <w:tab w:val="num" w:pos="1710"/>
        </w:tabs>
        <w:ind w:left="1710" w:hanging="99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71301B7B"/>
    <w:multiLevelType w:val="hybridMultilevel"/>
    <w:tmpl w:val="DF48590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6"/>
  </w:num>
  <w:num w:numId="4">
    <w:abstractNumId w:val="11"/>
  </w:num>
  <w:num w:numId="5">
    <w:abstractNumId w:val="15"/>
  </w:num>
  <w:num w:numId="6">
    <w:abstractNumId w:val="9"/>
  </w:num>
  <w:num w:numId="7">
    <w:abstractNumId w:val="7"/>
  </w:num>
  <w:num w:numId="8">
    <w:abstractNumId w:val="4"/>
  </w:num>
  <w:num w:numId="9">
    <w:abstractNumId w:val="0"/>
  </w:num>
  <w:num w:numId="10">
    <w:abstractNumId w:val="20"/>
  </w:num>
  <w:num w:numId="11">
    <w:abstractNumId w:val="16"/>
  </w:num>
  <w:num w:numId="12">
    <w:abstractNumId w:val="1"/>
  </w:num>
  <w:num w:numId="13">
    <w:abstractNumId w:val="2"/>
  </w:num>
  <w:num w:numId="14">
    <w:abstractNumId w:val="12"/>
  </w:num>
  <w:num w:numId="15">
    <w:abstractNumId w:val="17"/>
  </w:num>
  <w:num w:numId="16">
    <w:abstractNumId w:val="5"/>
  </w:num>
  <w:num w:numId="17">
    <w:abstractNumId w:val="3"/>
  </w:num>
  <w:num w:numId="18">
    <w:abstractNumId w:val="14"/>
  </w:num>
  <w:num w:numId="19">
    <w:abstractNumId w:val="8"/>
  </w:num>
  <w:num w:numId="20">
    <w:abstractNumId w:val="10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52"/>
    <w:rsid w:val="00001F68"/>
    <w:rsid w:val="0000207F"/>
    <w:rsid w:val="00003A46"/>
    <w:rsid w:val="00003DEB"/>
    <w:rsid w:val="00003E60"/>
    <w:rsid w:val="00003F8E"/>
    <w:rsid w:val="000044A9"/>
    <w:rsid w:val="00004CAC"/>
    <w:rsid w:val="00004ED6"/>
    <w:rsid w:val="00006FD8"/>
    <w:rsid w:val="00010359"/>
    <w:rsid w:val="00010836"/>
    <w:rsid w:val="00011843"/>
    <w:rsid w:val="00011945"/>
    <w:rsid w:val="000119AE"/>
    <w:rsid w:val="0001412F"/>
    <w:rsid w:val="00017929"/>
    <w:rsid w:val="00022F30"/>
    <w:rsid w:val="00025310"/>
    <w:rsid w:val="0003173B"/>
    <w:rsid w:val="00031C23"/>
    <w:rsid w:val="0003259B"/>
    <w:rsid w:val="00035498"/>
    <w:rsid w:val="000356D7"/>
    <w:rsid w:val="00036CCA"/>
    <w:rsid w:val="00036F63"/>
    <w:rsid w:val="00037175"/>
    <w:rsid w:val="000415A7"/>
    <w:rsid w:val="000432D0"/>
    <w:rsid w:val="000433A1"/>
    <w:rsid w:val="0004429A"/>
    <w:rsid w:val="000448FE"/>
    <w:rsid w:val="0004739F"/>
    <w:rsid w:val="0005168E"/>
    <w:rsid w:val="00051C51"/>
    <w:rsid w:val="00051C99"/>
    <w:rsid w:val="00053917"/>
    <w:rsid w:val="000541F1"/>
    <w:rsid w:val="000558CE"/>
    <w:rsid w:val="000565A8"/>
    <w:rsid w:val="00056C61"/>
    <w:rsid w:val="00061F50"/>
    <w:rsid w:val="000655D6"/>
    <w:rsid w:val="00065A4E"/>
    <w:rsid w:val="00067B9E"/>
    <w:rsid w:val="00071BEE"/>
    <w:rsid w:val="000758E1"/>
    <w:rsid w:val="00077730"/>
    <w:rsid w:val="000801C5"/>
    <w:rsid w:val="00081C58"/>
    <w:rsid w:val="00082B0B"/>
    <w:rsid w:val="000833EF"/>
    <w:rsid w:val="00083865"/>
    <w:rsid w:val="0008442E"/>
    <w:rsid w:val="00085A7F"/>
    <w:rsid w:val="00086493"/>
    <w:rsid w:val="0008668F"/>
    <w:rsid w:val="00087197"/>
    <w:rsid w:val="0008786C"/>
    <w:rsid w:val="00092812"/>
    <w:rsid w:val="00093218"/>
    <w:rsid w:val="00093308"/>
    <w:rsid w:val="0009507F"/>
    <w:rsid w:val="000956A3"/>
    <w:rsid w:val="0009612C"/>
    <w:rsid w:val="00097996"/>
    <w:rsid w:val="000A2413"/>
    <w:rsid w:val="000A24FE"/>
    <w:rsid w:val="000A5678"/>
    <w:rsid w:val="000A6F85"/>
    <w:rsid w:val="000B2681"/>
    <w:rsid w:val="000B3588"/>
    <w:rsid w:val="000B485B"/>
    <w:rsid w:val="000C23BD"/>
    <w:rsid w:val="000C4216"/>
    <w:rsid w:val="000C5FF7"/>
    <w:rsid w:val="000C6E96"/>
    <w:rsid w:val="000D03F8"/>
    <w:rsid w:val="000D592F"/>
    <w:rsid w:val="000D61E7"/>
    <w:rsid w:val="000E23A4"/>
    <w:rsid w:val="000E39AA"/>
    <w:rsid w:val="000E76FC"/>
    <w:rsid w:val="000F00BB"/>
    <w:rsid w:val="000F0DC4"/>
    <w:rsid w:val="000F1D23"/>
    <w:rsid w:val="000F4466"/>
    <w:rsid w:val="000F49EC"/>
    <w:rsid w:val="000F7ED7"/>
    <w:rsid w:val="001013F6"/>
    <w:rsid w:val="00101815"/>
    <w:rsid w:val="001018C8"/>
    <w:rsid w:val="00101AA3"/>
    <w:rsid w:val="00101D6C"/>
    <w:rsid w:val="0010429C"/>
    <w:rsid w:val="0010705B"/>
    <w:rsid w:val="001136BC"/>
    <w:rsid w:val="0011512C"/>
    <w:rsid w:val="00115E70"/>
    <w:rsid w:val="001170F2"/>
    <w:rsid w:val="00120C86"/>
    <w:rsid w:val="00122A62"/>
    <w:rsid w:val="00122A68"/>
    <w:rsid w:val="001239E5"/>
    <w:rsid w:val="00124BCA"/>
    <w:rsid w:val="001268EC"/>
    <w:rsid w:val="00126FBE"/>
    <w:rsid w:val="0013292F"/>
    <w:rsid w:val="00135E33"/>
    <w:rsid w:val="00136528"/>
    <w:rsid w:val="0014006C"/>
    <w:rsid w:val="00140E70"/>
    <w:rsid w:val="00140EB6"/>
    <w:rsid w:val="00141240"/>
    <w:rsid w:val="00142E58"/>
    <w:rsid w:val="00146E34"/>
    <w:rsid w:val="00147845"/>
    <w:rsid w:val="00152416"/>
    <w:rsid w:val="00152A95"/>
    <w:rsid w:val="00153367"/>
    <w:rsid w:val="00153A3C"/>
    <w:rsid w:val="00155114"/>
    <w:rsid w:val="00157449"/>
    <w:rsid w:val="00160003"/>
    <w:rsid w:val="00161F15"/>
    <w:rsid w:val="001627DE"/>
    <w:rsid w:val="00162968"/>
    <w:rsid w:val="00163E3D"/>
    <w:rsid w:val="00164C56"/>
    <w:rsid w:val="00166306"/>
    <w:rsid w:val="00167416"/>
    <w:rsid w:val="0016790B"/>
    <w:rsid w:val="001722F2"/>
    <w:rsid w:val="00175E3E"/>
    <w:rsid w:val="00176C71"/>
    <w:rsid w:val="00180B65"/>
    <w:rsid w:val="0018127A"/>
    <w:rsid w:val="00183776"/>
    <w:rsid w:val="0018464D"/>
    <w:rsid w:val="0018764B"/>
    <w:rsid w:val="001916F5"/>
    <w:rsid w:val="00194F0D"/>
    <w:rsid w:val="0019662D"/>
    <w:rsid w:val="00196B80"/>
    <w:rsid w:val="0019797D"/>
    <w:rsid w:val="001A44B2"/>
    <w:rsid w:val="001A473D"/>
    <w:rsid w:val="001A5713"/>
    <w:rsid w:val="001B008B"/>
    <w:rsid w:val="001B4C7E"/>
    <w:rsid w:val="001B5A59"/>
    <w:rsid w:val="001B5BCD"/>
    <w:rsid w:val="001B71B3"/>
    <w:rsid w:val="001C0203"/>
    <w:rsid w:val="001C030C"/>
    <w:rsid w:val="001C3C6A"/>
    <w:rsid w:val="001C45CC"/>
    <w:rsid w:val="001C5DDA"/>
    <w:rsid w:val="001D0618"/>
    <w:rsid w:val="001D1D30"/>
    <w:rsid w:val="001D225B"/>
    <w:rsid w:val="001D2758"/>
    <w:rsid w:val="001D46EC"/>
    <w:rsid w:val="001D4897"/>
    <w:rsid w:val="001D5393"/>
    <w:rsid w:val="001D5AD7"/>
    <w:rsid w:val="001E2D79"/>
    <w:rsid w:val="001E3C8E"/>
    <w:rsid w:val="001E45FD"/>
    <w:rsid w:val="001E6861"/>
    <w:rsid w:val="001F22C8"/>
    <w:rsid w:val="001F2680"/>
    <w:rsid w:val="001F30B0"/>
    <w:rsid w:val="001F4100"/>
    <w:rsid w:val="001F46E1"/>
    <w:rsid w:val="001F477B"/>
    <w:rsid w:val="001F4918"/>
    <w:rsid w:val="001F496B"/>
    <w:rsid w:val="00200A5E"/>
    <w:rsid w:val="00201041"/>
    <w:rsid w:val="00201CEB"/>
    <w:rsid w:val="002032B2"/>
    <w:rsid w:val="0020705B"/>
    <w:rsid w:val="002127D7"/>
    <w:rsid w:val="00212F8E"/>
    <w:rsid w:val="002140AD"/>
    <w:rsid w:val="002154D5"/>
    <w:rsid w:val="002154DF"/>
    <w:rsid w:val="00215634"/>
    <w:rsid w:val="00215712"/>
    <w:rsid w:val="00216390"/>
    <w:rsid w:val="00217180"/>
    <w:rsid w:val="002205B8"/>
    <w:rsid w:val="00222683"/>
    <w:rsid w:val="00222D70"/>
    <w:rsid w:val="002244CA"/>
    <w:rsid w:val="00224BF3"/>
    <w:rsid w:val="002252D0"/>
    <w:rsid w:val="00225E6D"/>
    <w:rsid w:val="00226CA6"/>
    <w:rsid w:val="00232222"/>
    <w:rsid w:val="00232260"/>
    <w:rsid w:val="002341DC"/>
    <w:rsid w:val="00234A6B"/>
    <w:rsid w:val="002356FC"/>
    <w:rsid w:val="00235B2D"/>
    <w:rsid w:val="00237712"/>
    <w:rsid w:val="00237BBA"/>
    <w:rsid w:val="0024046C"/>
    <w:rsid w:val="00240FE7"/>
    <w:rsid w:val="0024103F"/>
    <w:rsid w:val="00242CC3"/>
    <w:rsid w:val="00243022"/>
    <w:rsid w:val="00245377"/>
    <w:rsid w:val="0024544C"/>
    <w:rsid w:val="0024700B"/>
    <w:rsid w:val="0024766E"/>
    <w:rsid w:val="002502F5"/>
    <w:rsid w:val="00251E56"/>
    <w:rsid w:val="00252812"/>
    <w:rsid w:val="002561D6"/>
    <w:rsid w:val="002562DB"/>
    <w:rsid w:val="00261952"/>
    <w:rsid w:val="002637AC"/>
    <w:rsid w:val="00266F73"/>
    <w:rsid w:val="00270AFB"/>
    <w:rsid w:val="00271CA7"/>
    <w:rsid w:val="002738B9"/>
    <w:rsid w:val="00274B0E"/>
    <w:rsid w:val="00276A7E"/>
    <w:rsid w:val="00277A03"/>
    <w:rsid w:val="00277A27"/>
    <w:rsid w:val="00280A42"/>
    <w:rsid w:val="0028373E"/>
    <w:rsid w:val="002845F1"/>
    <w:rsid w:val="00286A36"/>
    <w:rsid w:val="00292141"/>
    <w:rsid w:val="00293A67"/>
    <w:rsid w:val="002946D8"/>
    <w:rsid w:val="0029548F"/>
    <w:rsid w:val="002A0B2B"/>
    <w:rsid w:val="002A3AA3"/>
    <w:rsid w:val="002A61BE"/>
    <w:rsid w:val="002A7E85"/>
    <w:rsid w:val="002B12F6"/>
    <w:rsid w:val="002B3BC1"/>
    <w:rsid w:val="002B62B9"/>
    <w:rsid w:val="002B6B9F"/>
    <w:rsid w:val="002B6EEB"/>
    <w:rsid w:val="002C15A9"/>
    <w:rsid w:val="002C2DFD"/>
    <w:rsid w:val="002C3936"/>
    <w:rsid w:val="002C3AC1"/>
    <w:rsid w:val="002C3EB3"/>
    <w:rsid w:val="002C42BD"/>
    <w:rsid w:val="002C4338"/>
    <w:rsid w:val="002C4ACE"/>
    <w:rsid w:val="002C583A"/>
    <w:rsid w:val="002C5ED8"/>
    <w:rsid w:val="002C7126"/>
    <w:rsid w:val="002C7166"/>
    <w:rsid w:val="002D19BB"/>
    <w:rsid w:val="002D3662"/>
    <w:rsid w:val="002D3958"/>
    <w:rsid w:val="002D74C4"/>
    <w:rsid w:val="002E0E77"/>
    <w:rsid w:val="002E1074"/>
    <w:rsid w:val="002E1CB6"/>
    <w:rsid w:val="002E2139"/>
    <w:rsid w:val="002E269F"/>
    <w:rsid w:val="002E3FC8"/>
    <w:rsid w:val="002E5021"/>
    <w:rsid w:val="002E7827"/>
    <w:rsid w:val="002E7B9C"/>
    <w:rsid w:val="002F256A"/>
    <w:rsid w:val="002F2BD0"/>
    <w:rsid w:val="002F3A48"/>
    <w:rsid w:val="002F41FE"/>
    <w:rsid w:val="002F49D4"/>
    <w:rsid w:val="002F5539"/>
    <w:rsid w:val="002F57CF"/>
    <w:rsid w:val="002F66F1"/>
    <w:rsid w:val="00300E02"/>
    <w:rsid w:val="003011AF"/>
    <w:rsid w:val="003037EF"/>
    <w:rsid w:val="003057AD"/>
    <w:rsid w:val="00305A2D"/>
    <w:rsid w:val="00305C38"/>
    <w:rsid w:val="00306DD9"/>
    <w:rsid w:val="00313BF9"/>
    <w:rsid w:val="003148E5"/>
    <w:rsid w:val="00320056"/>
    <w:rsid w:val="00320AA0"/>
    <w:rsid w:val="003225AA"/>
    <w:rsid w:val="0032264D"/>
    <w:rsid w:val="003255DB"/>
    <w:rsid w:val="00326329"/>
    <w:rsid w:val="003303BF"/>
    <w:rsid w:val="003304BF"/>
    <w:rsid w:val="00331150"/>
    <w:rsid w:val="003316A9"/>
    <w:rsid w:val="00331B63"/>
    <w:rsid w:val="00333426"/>
    <w:rsid w:val="0033347D"/>
    <w:rsid w:val="003358F7"/>
    <w:rsid w:val="00336036"/>
    <w:rsid w:val="003360F7"/>
    <w:rsid w:val="003364FE"/>
    <w:rsid w:val="00336BBF"/>
    <w:rsid w:val="00340EC6"/>
    <w:rsid w:val="00341CD4"/>
    <w:rsid w:val="00341FCF"/>
    <w:rsid w:val="00342AA4"/>
    <w:rsid w:val="00343A9C"/>
    <w:rsid w:val="00344909"/>
    <w:rsid w:val="00346B86"/>
    <w:rsid w:val="003479DF"/>
    <w:rsid w:val="00347C14"/>
    <w:rsid w:val="00352399"/>
    <w:rsid w:val="00352707"/>
    <w:rsid w:val="0035522E"/>
    <w:rsid w:val="00355913"/>
    <w:rsid w:val="00355EB6"/>
    <w:rsid w:val="00356CEA"/>
    <w:rsid w:val="00360AD6"/>
    <w:rsid w:val="00362C22"/>
    <w:rsid w:val="00363DEF"/>
    <w:rsid w:val="003668EA"/>
    <w:rsid w:val="0037060B"/>
    <w:rsid w:val="003711CB"/>
    <w:rsid w:val="00372458"/>
    <w:rsid w:val="00373164"/>
    <w:rsid w:val="003731A4"/>
    <w:rsid w:val="00373548"/>
    <w:rsid w:val="00373ABC"/>
    <w:rsid w:val="00373B42"/>
    <w:rsid w:val="0037413D"/>
    <w:rsid w:val="0037575D"/>
    <w:rsid w:val="00377496"/>
    <w:rsid w:val="0037779F"/>
    <w:rsid w:val="00383926"/>
    <w:rsid w:val="00385D0F"/>
    <w:rsid w:val="00386105"/>
    <w:rsid w:val="0039183D"/>
    <w:rsid w:val="00394647"/>
    <w:rsid w:val="00394E76"/>
    <w:rsid w:val="003969F1"/>
    <w:rsid w:val="00396DAD"/>
    <w:rsid w:val="003A0F54"/>
    <w:rsid w:val="003A1108"/>
    <w:rsid w:val="003A497A"/>
    <w:rsid w:val="003A5D67"/>
    <w:rsid w:val="003A5E51"/>
    <w:rsid w:val="003B368B"/>
    <w:rsid w:val="003B7479"/>
    <w:rsid w:val="003C03F4"/>
    <w:rsid w:val="003C0E53"/>
    <w:rsid w:val="003C23EC"/>
    <w:rsid w:val="003C31EB"/>
    <w:rsid w:val="003C3CED"/>
    <w:rsid w:val="003C5241"/>
    <w:rsid w:val="003D3E24"/>
    <w:rsid w:val="003D4661"/>
    <w:rsid w:val="003D5CBE"/>
    <w:rsid w:val="003D77A4"/>
    <w:rsid w:val="003E05AF"/>
    <w:rsid w:val="003E166C"/>
    <w:rsid w:val="003E339F"/>
    <w:rsid w:val="003E4906"/>
    <w:rsid w:val="003E53A7"/>
    <w:rsid w:val="003F5C8C"/>
    <w:rsid w:val="003F67A1"/>
    <w:rsid w:val="003F6CDE"/>
    <w:rsid w:val="003F743D"/>
    <w:rsid w:val="003F7469"/>
    <w:rsid w:val="004044D6"/>
    <w:rsid w:val="00404E3F"/>
    <w:rsid w:val="004122A8"/>
    <w:rsid w:val="00413F50"/>
    <w:rsid w:val="004141B2"/>
    <w:rsid w:val="004147AF"/>
    <w:rsid w:val="004160FA"/>
    <w:rsid w:val="00416757"/>
    <w:rsid w:val="004179C4"/>
    <w:rsid w:val="00417EA7"/>
    <w:rsid w:val="00421D37"/>
    <w:rsid w:val="004228AD"/>
    <w:rsid w:val="004316FC"/>
    <w:rsid w:val="00436C22"/>
    <w:rsid w:val="00437B89"/>
    <w:rsid w:val="00440F64"/>
    <w:rsid w:val="00443E9D"/>
    <w:rsid w:val="004461BB"/>
    <w:rsid w:val="004500C2"/>
    <w:rsid w:val="00450B1C"/>
    <w:rsid w:val="004522B8"/>
    <w:rsid w:val="00452F00"/>
    <w:rsid w:val="00455651"/>
    <w:rsid w:val="0045691D"/>
    <w:rsid w:val="004569C2"/>
    <w:rsid w:val="004579FA"/>
    <w:rsid w:val="00462126"/>
    <w:rsid w:val="00467BFA"/>
    <w:rsid w:val="00474E1F"/>
    <w:rsid w:val="0047552C"/>
    <w:rsid w:val="0047705B"/>
    <w:rsid w:val="004774C1"/>
    <w:rsid w:val="00483737"/>
    <w:rsid w:val="004873C7"/>
    <w:rsid w:val="00487BB2"/>
    <w:rsid w:val="004958D2"/>
    <w:rsid w:val="00496257"/>
    <w:rsid w:val="00496F1A"/>
    <w:rsid w:val="00497AE7"/>
    <w:rsid w:val="004A476C"/>
    <w:rsid w:val="004A5104"/>
    <w:rsid w:val="004A53D3"/>
    <w:rsid w:val="004A662B"/>
    <w:rsid w:val="004A6709"/>
    <w:rsid w:val="004A7E3A"/>
    <w:rsid w:val="004B208A"/>
    <w:rsid w:val="004B26FF"/>
    <w:rsid w:val="004B3501"/>
    <w:rsid w:val="004B498D"/>
    <w:rsid w:val="004C22E5"/>
    <w:rsid w:val="004C2A6D"/>
    <w:rsid w:val="004C5B04"/>
    <w:rsid w:val="004C6A18"/>
    <w:rsid w:val="004C6B49"/>
    <w:rsid w:val="004C737C"/>
    <w:rsid w:val="004C7793"/>
    <w:rsid w:val="004D03AB"/>
    <w:rsid w:val="004D0976"/>
    <w:rsid w:val="004D11D5"/>
    <w:rsid w:val="004D15D7"/>
    <w:rsid w:val="004D5A48"/>
    <w:rsid w:val="004E03AF"/>
    <w:rsid w:val="004E0732"/>
    <w:rsid w:val="004E0FAE"/>
    <w:rsid w:val="004E2D60"/>
    <w:rsid w:val="004E3595"/>
    <w:rsid w:val="004F417C"/>
    <w:rsid w:val="004F77F5"/>
    <w:rsid w:val="00500675"/>
    <w:rsid w:val="00501315"/>
    <w:rsid w:val="00501EB6"/>
    <w:rsid w:val="00502285"/>
    <w:rsid w:val="005024BA"/>
    <w:rsid w:val="00502919"/>
    <w:rsid w:val="00503B3F"/>
    <w:rsid w:val="00503CE5"/>
    <w:rsid w:val="00505C16"/>
    <w:rsid w:val="0050681C"/>
    <w:rsid w:val="005119DC"/>
    <w:rsid w:val="0051223F"/>
    <w:rsid w:val="00514F34"/>
    <w:rsid w:val="00515323"/>
    <w:rsid w:val="00517DDD"/>
    <w:rsid w:val="00521DED"/>
    <w:rsid w:val="005232AB"/>
    <w:rsid w:val="00523C93"/>
    <w:rsid w:val="00524B29"/>
    <w:rsid w:val="00524D87"/>
    <w:rsid w:val="00526F1B"/>
    <w:rsid w:val="0052784A"/>
    <w:rsid w:val="0053205D"/>
    <w:rsid w:val="005335F9"/>
    <w:rsid w:val="005336D4"/>
    <w:rsid w:val="00533910"/>
    <w:rsid w:val="005364EB"/>
    <w:rsid w:val="00536699"/>
    <w:rsid w:val="00537E4F"/>
    <w:rsid w:val="00540870"/>
    <w:rsid w:val="00541D36"/>
    <w:rsid w:val="005425CE"/>
    <w:rsid w:val="00544B7C"/>
    <w:rsid w:val="00545848"/>
    <w:rsid w:val="00545E9C"/>
    <w:rsid w:val="00550A29"/>
    <w:rsid w:val="005550D4"/>
    <w:rsid w:val="00555754"/>
    <w:rsid w:val="005559BB"/>
    <w:rsid w:val="00556CFF"/>
    <w:rsid w:val="0056265E"/>
    <w:rsid w:val="00564512"/>
    <w:rsid w:val="00570AF2"/>
    <w:rsid w:val="00571098"/>
    <w:rsid w:val="00571B9A"/>
    <w:rsid w:val="00573C7F"/>
    <w:rsid w:val="00576D48"/>
    <w:rsid w:val="00582A30"/>
    <w:rsid w:val="00582C97"/>
    <w:rsid w:val="00583934"/>
    <w:rsid w:val="00583F59"/>
    <w:rsid w:val="00584C76"/>
    <w:rsid w:val="0058673C"/>
    <w:rsid w:val="005907BB"/>
    <w:rsid w:val="005915E1"/>
    <w:rsid w:val="0059189E"/>
    <w:rsid w:val="00591CE7"/>
    <w:rsid w:val="0059274E"/>
    <w:rsid w:val="00593386"/>
    <w:rsid w:val="00594C72"/>
    <w:rsid w:val="00594EFC"/>
    <w:rsid w:val="00595052"/>
    <w:rsid w:val="00596921"/>
    <w:rsid w:val="005A021B"/>
    <w:rsid w:val="005A561E"/>
    <w:rsid w:val="005A7FF2"/>
    <w:rsid w:val="005B08DC"/>
    <w:rsid w:val="005B1144"/>
    <w:rsid w:val="005B120A"/>
    <w:rsid w:val="005B3C8A"/>
    <w:rsid w:val="005B462B"/>
    <w:rsid w:val="005B5C7E"/>
    <w:rsid w:val="005B5F46"/>
    <w:rsid w:val="005C1C5E"/>
    <w:rsid w:val="005C1FC3"/>
    <w:rsid w:val="005C2112"/>
    <w:rsid w:val="005C21B7"/>
    <w:rsid w:val="005C27D4"/>
    <w:rsid w:val="005C2F70"/>
    <w:rsid w:val="005C320F"/>
    <w:rsid w:val="005C32F5"/>
    <w:rsid w:val="005C3502"/>
    <w:rsid w:val="005C3553"/>
    <w:rsid w:val="005C35F5"/>
    <w:rsid w:val="005C6419"/>
    <w:rsid w:val="005D0241"/>
    <w:rsid w:val="005D03DC"/>
    <w:rsid w:val="005D12B7"/>
    <w:rsid w:val="005D184C"/>
    <w:rsid w:val="005D2435"/>
    <w:rsid w:val="005D282E"/>
    <w:rsid w:val="005D3691"/>
    <w:rsid w:val="005D43C0"/>
    <w:rsid w:val="005D4B8C"/>
    <w:rsid w:val="005D566E"/>
    <w:rsid w:val="005D5D2B"/>
    <w:rsid w:val="005D65A6"/>
    <w:rsid w:val="005D6FD1"/>
    <w:rsid w:val="005D76CC"/>
    <w:rsid w:val="005D7BA7"/>
    <w:rsid w:val="005E046E"/>
    <w:rsid w:val="005E293E"/>
    <w:rsid w:val="005E476C"/>
    <w:rsid w:val="005E7372"/>
    <w:rsid w:val="005E7503"/>
    <w:rsid w:val="005F0935"/>
    <w:rsid w:val="005F3F49"/>
    <w:rsid w:val="005F43C9"/>
    <w:rsid w:val="005F51D1"/>
    <w:rsid w:val="005F7A18"/>
    <w:rsid w:val="006026AF"/>
    <w:rsid w:val="0060357F"/>
    <w:rsid w:val="006068E5"/>
    <w:rsid w:val="006112E2"/>
    <w:rsid w:val="006114BF"/>
    <w:rsid w:val="00611C93"/>
    <w:rsid w:val="0061379A"/>
    <w:rsid w:val="00616779"/>
    <w:rsid w:val="00616E61"/>
    <w:rsid w:val="0062175C"/>
    <w:rsid w:val="006256A6"/>
    <w:rsid w:val="0062590A"/>
    <w:rsid w:val="00625963"/>
    <w:rsid w:val="00626F9F"/>
    <w:rsid w:val="00630808"/>
    <w:rsid w:val="00631BA8"/>
    <w:rsid w:val="006346FC"/>
    <w:rsid w:val="00640CE5"/>
    <w:rsid w:val="006415B3"/>
    <w:rsid w:val="00641DB6"/>
    <w:rsid w:val="00642333"/>
    <w:rsid w:val="006425BF"/>
    <w:rsid w:val="0064331A"/>
    <w:rsid w:val="0064391A"/>
    <w:rsid w:val="006449A6"/>
    <w:rsid w:val="006473D1"/>
    <w:rsid w:val="00651284"/>
    <w:rsid w:val="00652A21"/>
    <w:rsid w:val="006533BA"/>
    <w:rsid w:val="00655C70"/>
    <w:rsid w:val="00656308"/>
    <w:rsid w:val="00656C41"/>
    <w:rsid w:val="00661679"/>
    <w:rsid w:val="0066224D"/>
    <w:rsid w:val="00663A5B"/>
    <w:rsid w:val="0066496D"/>
    <w:rsid w:val="00664B63"/>
    <w:rsid w:val="00665421"/>
    <w:rsid w:val="0066603A"/>
    <w:rsid w:val="00666C92"/>
    <w:rsid w:val="006670E6"/>
    <w:rsid w:val="006678C4"/>
    <w:rsid w:val="00667980"/>
    <w:rsid w:val="00667992"/>
    <w:rsid w:val="00670C5F"/>
    <w:rsid w:val="00670E82"/>
    <w:rsid w:val="0067233D"/>
    <w:rsid w:val="00674C92"/>
    <w:rsid w:val="006775EF"/>
    <w:rsid w:val="00677A38"/>
    <w:rsid w:val="00681C81"/>
    <w:rsid w:val="00682528"/>
    <w:rsid w:val="006838BA"/>
    <w:rsid w:val="00684324"/>
    <w:rsid w:val="00684499"/>
    <w:rsid w:val="00685566"/>
    <w:rsid w:val="00685B57"/>
    <w:rsid w:val="006869B6"/>
    <w:rsid w:val="0068743F"/>
    <w:rsid w:val="00690341"/>
    <w:rsid w:val="00692AE0"/>
    <w:rsid w:val="00693D83"/>
    <w:rsid w:val="00695BDC"/>
    <w:rsid w:val="00696558"/>
    <w:rsid w:val="006965CD"/>
    <w:rsid w:val="006965F7"/>
    <w:rsid w:val="00696A83"/>
    <w:rsid w:val="00696BA8"/>
    <w:rsid w:val="00696BBF"/>
    <w:rsid w:val="00697D81"/>
    <w:rsid w:val="006A1115"/>
    <w:rsid w:val="006A206E"/>
    <w:rsid w:val="006A34E4"/>
    <w:rsid w:val="006A4511"/>
    <w:rsid w:val="006A5F54"/>
    <w:rsid w:val="006A730A"/>
    <w:rsid w:val="006B210C"/>
    <w:rsid w:val="006B3E29"/>
    <w:rsid w:val="006B5C6C"/>
    <w:rsid w:val="006B6454"/>
    <w:rsid w:val="006B65C1"/>
    <w:rsid w:val="006C1332"/>
    <w:rsid w:val="006C2111"/>
    <w:rsid w:val="006C25D4"/>
    <w:rsid w:val="006C281F"/>
    <w:rsid w:val="006C2FBA"/>
    <w:rsid w:val="006C4618"/>
    <w:rsid w:val="006C5229"/>
    <w:rsid w:val="006C7392"/>
    <w:rsid w:val="006C7964"/>
    <w:rsid w:val="006D00EE"/>
    <w:rsid w:val="006D0AC6"/>
    <w:rsid w:val="006D324E"/>
    <w:rsid w:val="006D453D"/>
    <w:rsid w:val="006D5B92"/>
    <w:rsid w:val="006D6DF4"/>
    <w:rsid w:val="006E0280"/>
    <w:rsid w:val="006E1E2B"/>
    <w:rsid w:val="006E3B0E"/>
    <w:rsid w:val="006E48BF"/>
    <w:rsid w:val="006E53A7"/>
    <w:rsid w:val="006E5667"/>
    <w:rsid w:val="006F1BCB"/>
    <w:rsid w:val="006F4D0E"/>
    <w:rsid w:val="006F4FDB"/>
    <w:rsid w:val="006F6707"/>
    <w:rsid w:val="00701A7D"/>
    <w:rsid w:val="00704374"/>
    <w:rsid w:val="0070690D"/>
    <w:rsid w:val="00706C5E"/>
    <w:rsid w:val="00716014"/>
    <w:rsid w:val="00721807"/>
    <w:rsid w:val="00721B23"/>
    <w:rsid w:val="00721E31"/>
    <w:rsid w:val="00722499"/>
    <w:rsid w:val="00724CA2"/>
    <w:rsid w:val="00725C18"/>
    <w:rsid w:val="00727A5A"/>
    <w:rsid w:val="00731C37"/>
    <w:rsid w:val="00732A02"/>
    <w:rsid w:val="00737DB6"/>
    <w:rsid w:val="00740EA3"/>
    <w:rsid w:val="00741AEC"/>
    <w:rsid w:val="007464E1"/>
    <w:rsid w:val="007464ED"/>
    <w:rsid w:val="00750E88"/>
    <w:rsid w:val="0075134A"/>
    <w:rsid w:val="00751753"/>
    <w:rsid w:val="0075227F"/>
    <w:rsid w:val="00752506"/>
    <w:rsid w:val="007525A0"/>
    <w:rsid w:val="00756E9E"/>
    <w:rsid w:val="00763457"/>
    <w:rsid w:val="00767897"/>
    <w:rsid w:val="00767D8F"/>
    <w:rsid w:val="00770A13"/>
    <w:rsid w:val="00772A44"/>
    <w:rsid w:val="0078067D"/>
    <w:rsid w:val="00780C1A"/>
    <w:rsid w:val="00781D8D"/>
    <w:rsid w:val="00783578"/>
    <w:rsid w:val="00784A98"/>
    <w:rsid w:val="007850A4"/>
    <w:rsid w:val="007853F1"/>
    <w:rsid w:val="00787178"/>
    <w:rsid w:val="00791840"/>
    <w:rsid w:val="00791E32"/>
    <w:rsid w:val="007924ED"/>
    <w:rsid w:val="00792D63"/>
    <w:rsid w:val="00794F37"/>
    <w:rsid w:val="0079591F"/>
    <w:rsid w:val="00795AE0"/>
    <w:rsid w:val="00797013"/>
    <w:rsid w:val="007A201A"/>
    <w:rsid w:val="007A282E"/>
    <w:rsid w:val="007A37CF"/>
    <w:rsid w:val="007A6272"/>
    <w:rsid w:val="007A6F1C"/>
    <w:rsid w:val="007A74D1"/>
    <w:rsid w:val="007B08B0"/>
    <w:rsid w:val="007B1E58"/>
    <w:rsid w:val="007B570F"/>
    <w:rsid w:val="007B79E5"/>
    <w:rsid w:val="007B7B29"/>
    <w:rsid w:val="007C15A0"/>
    <w:rsid w:val="007C176D"/>
    <w:rsid w:val="007C717C"/>
    <w:rsid w:val="007C7305"/>
    <w:rsid w:val="007C7914"/>
    <w:rsid w:val="007D06CA"/>
    <w:rsid w:val="007D0B0D"/>
    <w:rsid w:val="007D0C45"/>
    <w:rsid w:val="007D2122"/>
    <w:rsid w:val="007D6940"/>
    <w:rsid w:val="007D6E60"/>
    <w:rsid w:val="007E1051"/>
    <w:rsid w:val="007E6360"/>
    <w:rsid w:val="007F092A"/>
    <w:rsid w:val="007F18A6"/>
    <w:rsid w:val="007F1AA8"/>
    <w:rsid w:val="007F22ED"/>
    <w:rsid w:val="007F52C1"/>
    <w:rsid w:val="007F66D3"/>
    <w:rsid w:val="007F689B"/>
    <w:rsid w:val="00800DB3"/>
    <w:rsid w:val="00802434"/>
    <w:rsid w:val="00803CF8"/>
    <w:rsid w:val="00803E1F"/>
    <w:rsid w:val="00804F28"/>
    <w:rsid w:val="008075B6"/>
    <w:rsid w:val="00807C43"/>
    <w:rsid w:val="008110A7"/>
    <w:rsid w:val="00811D5B"/>
    <w:rsid w:val="0082150F"/>
    <w:rsid w:val="0082157E"/>
    <w:rsid w:val="008223D7"/>
    <w:rsid w:val="00822BB0"/>
    <w:rsid w:val="00823E58"/>
    <w:rsid w:val="00825CD8"/>
    <w:rsid w:val="00831694"/>
    <w:rsid w:val="00837950"/>
    <w:rsid w:val="00841DE7"/>
    <w:rsid w:val="00841E14"/>
    <w:rsid w:val="008438C7"/>
    <w:rsid w:val="00844339"/>
    <w:rsid w:val="00844BEE"/>
    <w:rsid w:val="00844D20"/>
    <w:rsid w:val="00846688"/>
    <w:rsid w:val="00846C13"/>
    <w:rsid w:val="00850109"/>
    <w:rsid w:val="008513E7"/>
    <w:rsid w:val="00852160"/>
    <w:rsid w:val="00854269"/>
    <w:rsid w:val="008547FB"/>
    <w:rsid w:val="00854FFE"/>
    <w:rsid w:val="008557C9"/>
    <w:rsid w:val="00860BD5"/>
    <w:rsid w:val="00860C63"/>
    <w:rsid w:val="00860F00"/>
    <w:rsid w:val="00862070"/>
    <w:rsid w:val="00862352"/>
    <w:rsid w:val="00862573"/>
    <w:rsid w:val="008626A3"/>
    <w:rsid w:val="008642F4"/>
    <w:rsid w:val="00864CE6"/>
    <w:rsid w:val="008658F7"/>
    <w:rsid w:val="00866B0D"/>
    <w:rsid w:val="008705CC"/>
    <w:rsid w:val="00873A27"/>
    <w:rsid w:val="00876D64"/>
    <w:rsid w:val="00877F6A"/>
    <w:rsid w:val="00882547"/>
    <w:rsid w:val="008827B9"/>
    <w:rsid w:val="00883C04"/>
    <w:rsid w:val="00883D59"/>
    <w:rsid w:val="00884551"/>
    <w:rsid w:val="008879FA"/>
    <w:rsid w:val="00887EA3"/>
    <w:rsid w:val="0089114F"/>
    <w:rsid w:val="00891408"/>
    <w:rsid w:val="00892577"/>
    <w:rsid w:val="008948D7"/>
    <w:rsid w:val="0089587D"/>
    <w:rsid w:val="0089787E"/>
    <w:rsid w:val="008A2896"/>
    <w:rsid w:val="008A2C3C"/>
    <w:rsid w:val="008A3AB2"/>
    <w:rsid w:val="008A60ED"/>
    <w:rsid w:val="008A69B6"/>
    <w:rsid w:val="008A73C9"/>
    <w:rsid w:val="008A7AEF"/>
    <w:rsid w:val="008B0D78"/>
    <w:rsid w:val="008B2A16"/>
    <w:rsid w:val="008B3A83"/>
    <w:rsid w:val="008B560D"/>
    <w:rsid w:val="008B69CE"/>
    <w:rsid w:val="008B7EA6"/>
    <w:rsid w:val="008C0D12"/>
    <w:rsid w:val="008C196D"/>
    <w:rsid w:val="008C4C25"/>
    <w:rsid w:val="008D222F"/>
    <w:rsid w:val="008D22AB"/>
    <w:rsid w:val="008D4C47"/>
    <w:rsid w:val="008D7206"/>
    <w:rsid w:val="008E01E4"/>
    <w:rsid w:val="008E2C26"/>
    <w:rsid w:val="008E2CBB"/>
    <w:rsid w:val="008E5655"/>
    <w:rsid w:val="008E616D"/>
    <w:rsid w:val="008F0512"/>
    <w:rsid w:val="008F61A9"/>
    <w:rsid w:val="008F62AC"/>
    <w:rsid w:val="008F69C9"/>
    <w:rsid w:val="009066DA"/>
    <w:rsid w:val="00906E58"/>
    <w:rsid w:val="00907CF1"/>
    <w:rsid w:val="00910EDB"/>
    <w:rsid w:val="009119EB"/>
    <w:rsid w:val="00913EA8"/>
    <w:rsid w:val="00920C37"/>
    <w:rsid w:val="00922C04"/>
    <w:rsid w:val="0092303F"/>
    <w:rsid w:val="009245BD"/>
    <w:rsid w:val="0092660A"/>
    <w:rsid w:val="00927846"/>
    <w:rsid w:val="009307E2"/>
    <w:rsid w:val="00932644"/>
    <w:rsid w:val="00932B8A"/>
    <w:rsid w:val="00934B95"/>
    <w:rsid w:val="00935145"/>
    <w:rsid w:val="00935BF4"/>
    <w:rsid w:val="00937543"/>
    <w:rsid w:val="009428EA"/>
    <w:rsid w:val="00942C08"/>
    <w:rsid w:val="00942D25"/>
    <w:rsid w:val="00942DC9"/>
    <w:rsid w:val="009430FB"/>
    <w:rsid w:val="00946680"/>
    <w:rsid w:val="00947005"/>
    <w:rsid w:val="00950133"/>
    <w:rsid w:val="00952839"/>
    <w:rsid w:val="00953E36"/>
    <w:rsid w:val="00954DE9"/>
    <w:rsid w:val="009575D8"/>
    <w:rsid w:val="00957EF4"/>
    <w:rsid w:val="00960837"/>
    <w:rsid w:val="00962724"/>
    <w:rsid w:val="0096344C"/>
    <w:rsid w:val="00963B5D"/>
    <w:rsid w:val="00965153"/>
    <w:rsid w:val="009667DF"/>
    <w:rsid w:val="00967A47"/>
    <w:rsid w:val="0097138D"/>
    <w:rsid w:val="00973473"/>
    <w:rsid w:val="00974054"/>
    <w:rsid w:val="00975630"/>
    <w:rsid w:val="00975A68"/>
    <w:rsid w:val="00975B16"/>
    <w:rsid w:val="00976EBF"/>
    <w:rsid w:val="0097717F"/>
    <w:rsid w:val="00980849"/>
    <w:rsid w:val="00983EB6"/>
    <w:rsid w:val="00984032"/>
    <w:rsid w:val="00984F4D"/>
    <w:rsid w:val="00986D72"/>
    <w:rsid w:val="00990913"/>
    <w:rsid w:val="00990E20"/>
    <w:rsid w:val="00991080"/>
    <w:rsid w:val="00992EE1"/>
    <w:rsid w:val="00993347"/>
    <w:rsid w:val="009A1DB6"/>
    <w:rsid w:val="009A3C74"/>
    <w:rsid w:val="009A46E7"/>
    <w:rsid w:val="009A4963"/>
    <w:rsid w:val="009B0378"/>
    <w:rsid w:val="009B1FFC"/>
    <w:rsid w:val="009B5244"/>
    <w:rsid w:val="009C0A3A"/>
    <w:rsid w:val="009C0DA3"/>
    <w:rsid w:val="009C0F42"/>
    <w:rsid w:val="009C1DDD"/>
    <w:rsid w:val="009C6989"/>
    <w:rsid w:val="009C6A0A"/>
    <w:rsid w:val="009C77C4"/>
    <w:rsid w:val="009C7A72"/>
    <w:rsid w:val="009D4060"/>
    <w:rsid w:val="009D4330"/>
    <w:rsid w:val="009D4951"/>
    <w:rsid w:val="009D5489"/>
    <w:rsid w:val="009D6FC4"/>
    <w:rsid w:val="009D7E5B"/>
    <w:rsid w:val="009E3C8D"/>
    <w:rsid w:val="009E743C"/>
    <w:rsid w:val="009E763D"/>
    <w:rsid w:val="009F04CC"/>
    <w:rsid w:val="009F0FF8"/>
    <w:rsid w:val="009F2591"/>
    <w:rsid w:val="009F31C1"/>
    <w:rsid w:val="009F41F2"/>
    <w:rsid w:val="009F7A8B"/>
    <w:rsid w:val="00A009E8"/>
    <w:rsid w:val="00A00BAF"/>
    <w:rsid w:val="00A02045"/>
    <w:rsid w:val="00A030A4"/>
    <w:rsid w:val="00A04459"/>
    <w:rsid w:val="00A04D39"/>
    <w:rsid w:val="00A053B6"/>
    <w:rsid w:val="00A06AB5"/>
    <w:rsid w:val="00A07B5F"/>
    <w:rsid w:val="00A14840"/>
    <w:rsid w:val="00A17CE5"/>
    <w:rsid w:val="00A22060"/>
    <w:rsid w:val="00A2209C"/>
    <w:rsid w:val="00A226EE"/>
    <w:rsid w:val="00A2301D"/>
    <w:rsid w:val="00A23D61"/>
    <w:rsid w:val="00A243A1"/>
    <w:rsid w:val="00A2500A"/>
    <w:rsid w:val="00A25B6A"/>
    <w:rsid w:val="00A2607B"/>
    <w:rsid w:val="00A26B0A"/>
    <w:rsid w:val="00A31A51"/>
    <w:rsid w:val="00A33349"/>
    <w:rsid w:val="00A3598E"/>
    <w:rsid w:val="00A35B37"/>
    <w:rsid w:val="00A35E8D"/>
    <w:rsid w:val="00A404BB"/>
    <w:rsid w:val="00A42275"/>
    <w:rsid w:val="00A43C7F"/>
    <w:rsid w:val="00A442C3"/>
    <w:rsid w:val="00A442CA"/>
    <w:rsid w:val="00A45123"/>
    <w:rsid w:val="00A452CB"/>
    <w:rsid w:val="00A45E3F"/>
    <w:rsid w:val="00A46BAF"/>
    <w:rsid w:val="00A47EC3"/>
    <w:rsid w:val="00A503B2"/>
    <w:rsid w:val="00A505C3"/>
    <w:rsid w:val="00A53CAB"/>
    <w:rsid w:val="00A5504F"/>
    <w:rsid w:val="00A55058"/>
    <w:rsid w:val="00A60909"/>
    <w:rsid w:val="00A60CDC"/>
    <w:rsid w:val="00A618B9"/>
    <w:rsid w:val="00A61FE4"/>
    <w:rsid w:val="00A62C77"/>
    <w:rsid w:val="00A64C6F"/>
    <w:rsid w:val="00A6599D"/>
    <w:rsid w:val="00A65C56"/>
    <w:rsid w:val="00A670F3"/>
    <w:rsid w:val="00A7168D"/>
    <w:rsid w:val="00A73094"/>
    <w:rsid w:val="00A736B2"/>
    <w:rsid w:val="00A73C3F"/>
    <w:rsid w:val="00A74825"/>
    <w:rsid w:val="00A772C6"/>
    <w:rsid w:val="00A77A3D"/>
    <w:rsid w:val="00A820DA"/>
    <w:rsid w:val="00A8312E"/>
    <w:rsid w:val="00A851D8"/>
    <w:rsid w:val="00A9041E"/>
    <w:rsid w:val="00A90C80"/>
    <w:rsid w:val="00A91530"/>
    <w:rsid w:val="00A965ED"/>
    <w:rsid w:val="00AA33C4"/>
    <w:rsid w:val="00AA3E43"/>
    <w:rsid w:val="00AA6021"/>
    <w:rsid w:val="00AB3042"/>
    <w:rsid w:val="00AB5351"/>
    <w:rsid w:val="00AB65B2"/>
    <w:rsid w:val="00AB701B"/>
    <w:rsid w:val="00AC4B82"/>
    <w:rsid w:val="00AC53AB"/>
    <w:rsid w:val="00AC640B"/>
    <w:rsid w:val="00AD0C3F"/>
    <w:rsid w:val="00AD11E2"/>
    <w:rsid w:val="00AD1780"/>
    <w:rsid w:val="00AD17E0"/>
    <w:rsid w:val="00AD18B4"/>
    <w:rsid w:val="00AD386D"/>
    <w:rsid w:val="00AD4F29"/>
    <w:rsid w:val="00AD4FDD"/>
    <w:rsid w:val="00AE0956"/>
    <w:rsid w:val="00AE0D0B"/>
    <w:rsid w:val="00AE3BFF"/>
    <w:rsid w:val="00AE42E0"/>
    <w:rsid w:val="00AE461E"/>
    <w:rsid w:val="00AE4A7F"/>
    <w:rsid w:val="00AE5E87"/>
    <w:rsid w:val="00AF0781"/>
    <w:rsid w:val="00AF13B1"/>
    <w:rsid w:val="00AF153A"/>
    <w:rsid w:val="00AF1771"/>
    <w:rsid w:val="00AF3F26"/>
    <w:rsid w:val="00AF5E93"/>
    <w:rsid w:val="00AF6B84"/>
    <w:rsid w:val="00B0639E"/>
    <w:rsid w:val="00B07C6B"/>
    <w:rsid w:val="00B11984"/>
    <w:rsid w:val="00B12652"/>
    <w:rsid w:val="00B13E0D"/>
    <w:rsid w:val="00B14E29"/>
    <w:rsid w:val="00B15B28"/>
    <w:rsid w:val="00B1639D"/>
    <w:rsid w:val="00B17789"/>
    <w:rsid w:val="00B22767"/>
    <w:rsid w:val="00B22AC6"/>
    <w:rsid w:val="00B23A30"/>
    <w:rsid w:val="00B23AEA"/>
    <w:rsid w:val="00B2530A"/>
    <w:rsid w:val="00B25F52"/>
    <w:rsid w:val="00B274DF"/>
    <w:rsid w:val="00B30272"/>
    <w:rsid w:val="00B30BB4"/>
    <w:rsid w:val="00B40655"/>
    <w:rsid w:val="00B40C1A"/>
    <w:rsid w:val="00B445DB"/>
    <w:rsid w:val="00B450A7"/>
    <w:rsid w:val="00B45377"/>
    <w:rsid w:val="00B45470"/>
    <w:rsid w:val="00B46039"/>
    <w:rsid w:val="00B466CD"/>
    <w:rsid w:val="00B478DB"/>
    <w:rsid w:val="00B52074"/>
    <w:rsid w:val="00B52D59"/>
    <w:rsid w:val="00B532C1"/>
    <w:rsid w:val="00B53767"/>
    <w:rsid w:val="00B5431A"/>
    <w:rsid w:val="00B55018"/>
    <w:rsid w:val="00B60920"/>
    <w:rsid w:val="00B61679"/>
    <w:rsid w:val="00B61927"/>
    <w:rsid w:val="00B659C0"/>
    <w:rsid w:val="00B67143"/>
    <w:rsid w:val="00B7106F"/>
    <w:rsid w:val="00B71479"/>
    <w:rsid w:val="00B71F90"/>
    <w:rsid w:val="00B72A5F"/>
    <w:rsid w:val="00B72D54"/>
    <w:rsid w:val="00B74AE5"/>
    <w:rsid w:val="00B74EA1"/>
    <w:rsid w:val="00B758CD"/>
    <w:rsid w:val="00B76276"/>
    <w:rsid w:val="00B76328"/>
    <w:rsid w:val="00B76E5F"/>
    <w:rsid w:val="00B809E0"/>
    <w:rsid w:val="00B80CCF"/>
    <w:rsid w:val="00B84042"/>
    <w:rsid w:val="00B84E23"/>
    <w:rsid w:val="00B86D63"/>
    <w:rsid w:val="00B87832"/>
    <w:rsid w:val="00B9094F"/>
    <w:rsid w:val="00B93BA0"/>
    <w:rsid w:val="00B95455"/>
    <w:rsid w:val="00B963E8"/>
    <w:rsid w:val="00B97313"/>
    <w:rsid w:val="00BA08FF"/>
    <w:rsid w:val="00BA3158"/>
    <w:rsid w:val="00BA67EB"/>
    <w:rsid w:val="00BA7DD3"/>
    <w:rsid w:val="00BB221E"/>
    <w:rsid w:val="00BB27F4"/>
    <w:rsid w:val="00BB7BA1"/>
    <w:rsid w:val="00BC11C1"/>
    <w:rsid w:val="00BC14A2"/>
    <w:rsid w:val="00BC208A"/>
    <w:rsid w:val="00BC2BF6"/>
    <w:rsid w:val="00BC349A"/>
    <w:rsid w:val="00BC4792"/>
    <w:rsid w:val="00BC5286"/>
    <w:rsid w:val="00BC5F00"/>
    <w:rsid w:val="00BC71C5"/>
    <w:rsid w:val="00BD0376"/>
    <w:rsid w:val="00BD12AD"/>
    <w:rsid w:val="00BD1BC9"/>
    <w:rsid w:val="00BD2C5B"/>
    <w:rsid w:val="00BD79E4"/>
    <w:rsid w:val="00BE0EBC"/>
    <w:rsid w:val="00BE1F4A"/>
    <w:rsid w:val="00BE1F4E"/>
    <w:rsid w:val="00BE7614"/>
    <w:rsid w:val="00BE7EAA"/>
    <w:rsid w:val="00BF0F5E"/>
    <w:rsid w:val="00BF1A1F"/>
    <w:rsid w:val="00BF5DED"/>
    <w:rsid w:val="00BF7460"/>
    <w:rsid w:val="00C01A64"/>
    <w:rsid w:val="00C01C19"/>
    <w:rsid w:val="00C0253C"/>
    <w:rsid w:val="00C05BDC"/>
    <w:rsid w:val="00C1064B"/>
    <w:rsid w:val="00C11352"/>
    <w:rsid w:val="00C11A8C"/>
    <w:rsid w:val="00C11B1A"/>
    <w:rsid w:val="00C127F0"/>
    <w:rsid w:val="00C12F12"/>
    <w:rsid w:val="00C13BF0"/>
    <w:rsid w:val="00C146E3"/>
    <w:rsid w:val="00C15D28"/>
    <w:rsid w:val="00C170BD"/>
    <w:rsid w:val="00C207D4"/>
    <w:rsid w:val="00C22263"/>
    <w:rsid w:val="00C22F37"/>
    <w:rsid w:val="00C234C7"/>
    <w:rsid w:val="00C23E51"/>
    <w:rsid w:val="00C24FCD"/>
    <w:rsid w:val="00C26799"/>
    <w:rsid w:val="00C2793B"/>
    <w:rsid w:val="00C27E1E"/>
    <w:rsid w:val="00C329D6"/>
    <w:rsid w:val="00C3381D"/>
    <w:rsid w:val="00C340E9"/>
    <w:rsid w:val="00C35AD2"/>
    <w:rsid w:val="00C36488"/>
    <w:rsid w:val="00C37823"/>
    <w:rsid w:val="00C4252B"/>
    <w:rsid w:val="00C444AC"/>
    <w:rsid w:val="00C46B2A"/>
    <w:rsid w:val="00C4772F"/>
    <w:rsid w:val="00C51DAC"/>
    <w:rsid w:val="00C520CB"/>
    <w:rsid w:val="00C52978"/>
    <w:rsid w:val="00C5320F"/>
    <w:rsid w:val="00C5371E"/>
    <w:rsid w:val="00C54095"/>
    <w:rsid w:val="00C57B80"/>
    <w:rsid w:val="00C617A0"/>
    <w:rsid w:val="00C61BEC"/>
    <w:rsid w:val="00C62469"/>
    <w:rsid w:val="00C628F1"/>
    <w:rsid w:val="00C62E9A"/>
    <w:rsid w:val="00C64A8E"/>
    <w:rsid w:val="00C662B3"/>
    <w:rsid w:val="00C7211C"/>
    <w:rsid w:val="00C72FD8"/>
    <w:rsid w:val="00C73309"/>
    <w:rsid w:val="00C75998"/>
    <w:rsid w:val="00C76D9C"/>
    <w:rsid w:val="00C77C06"/>
    <w:rsid w:val="00C77CA7"/>
    <w:rsid w:val="00C80636"/>
    <w:rsid w:val="00C819D0"/>
    <w:rsid w:val="00C81C1F"/>
    <w:rsid w:val="00C8548C"/>
    <w:rsid w:val="00C8782C"/>
    <w:rsid w:val="00C90A09"/>
    <w:rsid w:val="00C90E09"/>
    <w:rsid w:val="00C91A1E"/>
    <w:rsid w:val="00C91C6F"/>
    <w:rsid w:val="00C91C93"/>
    <w:rsid w:val="00C91E3A"/>
    <w:rsid w:val="00C91F86"/>
    <w:rsid w:val="00C92F55"/>
    <w:rsid w:val="00C932A3"/>
    <w:rsid w:val="00C93972"/>
    <w:rsid w:val="00C961E6"/>
    <w:rsid w:val="00C967AC"/>
    <w:rsid w:val="00C96B26"/>
    <w:rsid w:val="00CA1FE7"/>
    <w:rsid w:val="00CA2C75"/>
    <w:rsid w:val="00CA505E"/>
    <w:rsid w:val="00CA591A"/>
    <w:rsid w:val="00CA6AD3"/>
    <w:rsid w:val="00CA7D35"/>
    <w:rsid w:val="00CB015D"/>
    <w:rsid w:val="00CB041C"/>
    <w:rsid w:val="00CB0CB0"/>
    <w:rsid w:val="00CB3940"/>
    <w:rsid w:val="00CB4832"/>
    <w:rsid w:val="00CB6A34"/>
    <w:rsid w:val="00CB6A54"/>
    <w:rsid w:val="00CB7546"/>
    <w:rsid w:val="00CB7A5B"/>
    <w:rsid w:val="00CC08FA"/>
    <w:rsid w:val="00CC3192"/>
    <w:rsid w:val="00CC6B6D"/>
    <w:rsid w:val="00CC6CAB"/>
    <w:rsid w:val="00CC7601"/>
    <w:rsid w:val="00CD1A8B"/>
    <w:rsid w:val="00CD20C1"/>
    <w:rsid w:val="00CD22DA"/>
    <w:rsid w:val="00CD2383"/>
    <w:rsid w:val="00CD270F"/>
    <w:rsid w:val="00CD2918"/>
    <w:rsid w:val="00CD353A"/>
    <w:rsid w:val="00CD3ACA"/>
    <w:rsid w:val="00CD3CA2"/>
    <w:rsid w:val="00CD60B6"/>
    <w:rsid w:val="00CE115F"/>
    <w:rsid w:val="00CE2E36"/>
    <w:rsid w:val="00CE3668"/>
    <w:rsid w:val="00CE3947"/>
    <w:rsid w:val="00CE4305"/>
    <w:rsid w:val="00CE573F"/>
    <w:rsid w:val="00CE57D4"/>
    <w:rsid w:val="00CE5DE3"/>
    <w:rsid w:val="00CE65F5"/>
    <w:rsid w:val="00CF6BB8"/>
    <w:rsid w:val="00CF72F3"/>
    <w:rsid w:val="00D0003D"/>
    <w:rsid w:val="00D00508"/>
    <w:rsid w:val="00D06CA5"/>
    <w:rsid w:val="00D072AC"/>
    <w:rsid w:val="00D1152E"/>
    <w:rsid w:val="00D11743"/>
    <w:rsid w:val="00D11C3A"/>
    <w:rsid w:val="00D15664"/>
    <w:rsid w:val="00D1687B"/>
    <w:rsid w:val="00D22D48"/>
    <w:rsid w:val="00D235B1"/>
    <w:rsid w:val="00D243BD"/>
    <w:rsid w:val="00D24601"/>
    <w:rsid w:val="00D24AAE"/>
    <w:rsid w:val="00D25BD2"/>
    <w:rsid w:val="00D269C2"/>
    <w:rsid w:val="00D2713D"/>
    <w:rsid w:val="00D322CD"/>
    <w:rsid w:val="00D34687"/>
    <w:rsid w:val="00D3558F"/>
    <w:rsid w:val="00D40563"/>
    <w:rsid w:val="00D41ABE"/>
    <w:rsid w:val="00D42E22"/>
    <w:rsid w:val="00D430E6"/>
    <w:rsid w:val="00D44730"/>
    <w:rsid w:val="00D4483C"/>
    <w:rsid w:val="00D4640F"/>
    <w:rsid w:val="00D46452"/>
    <w:rsid w:val="00D464E0"/>
    <w:rsid w:val="00D4746D"/>
    <w:rsid w:val="00D478FE"/>
    <w:rsid w:val="00D50C88"/>
    <w:rsid w:val="00D51151"/>
    <w:rsid w:val="00D552DC"/>
    <w:rsid w:val="00D5553D"/>
    <w:rsid w:val="00D570A7"/>
    <w:rsid w:val="00D576AC"/>
    <w:rsid w:val="00D62E5D"/>
    <w:rsid w:val="00D64300"/>
    <w:rsid w:val="00D65F88"/>
    <w:rsid w:val="00D66124"/>
    <w:rsid w:val="00D66952"/>
    <w:rsid w:val="00D675EB"/>
    <w:rsid w:val="00D67859"/>
    <w:rsid w:val="00D746FB"/>
    <w:rsid w:val="00D74894"/>
    <w:rsid w:val="00D77520"/>
    <w:rsid w:val="00D77E14"/>
    <w:rsid w:val="00D808F6"/>
    <w:rsid w:val="00D82368"/>
    <w:rsid w:val="00D8252D"/>
    <w:rsid w:val="00D8322E"/>
    <w:rsid w:val="00D83B44"/>
    <w:rsid w:val="00D8467E"/>
    <w:rsid w:val="00D84992"/>
    <w:rsid w:val="00D86F6D"/>
    <w:rsid w:val="00D87B5F"/>
    <w:rsid w:val="00D9059E"/>
    <w:rsid w:val="00D920E9"/>
    <w:rsid w:val="00D956F8"/>
    <w:rsid w:val="00DA3818"/>
    <w:rsid w:val="00DA637A"/>
    <w:rsid w:val="00DB46A7"/>
    <w:rsid w:val="00DB4E0A"/>
    <w:rsid w:val="00DB593F"/>
    <w:rsid w:val="00DC03B2"/>
    <w:rsid w:val="00DC1340"/>
    <w:rsid w:val="00DC36B1"/>
    <w:rsid w:val="00DC391C"/>
    <w:rsid w:val="00DC5712"/>
    <w:rsid w:val="00DC61C3"/>
    <w:rsid w:val="00DC67C3"/>
    <w:rsid w:val="00DD0FBF"/>
    <w:rsid w:val="00DD3741"/>
    <w:rsid w:val="00DD419F"/>
    <w:rsid w:val="00DD5637"/>
    <w:rsid w:val="00DD6853"/>
    <w:rsid w:val="00DD68A9"/>
    <w:rsid w:val="00DD76CD"/>
    <w:rsid w:val="00DE0E0B"/>
    <w:rsid w:val="00DE0F89"/>
    <w:rsid w:val="00DE1C64"/>
    <w:rsid w:val="00DE1F1C"/>
    <w:rsid w:val="00DE2111"/>
    <w:rsid w:val="00DE316D"/>
    <w:rsid w:val="00DE3852"/>
    <w:rsid w:val="00DE3EEE"/>
    <w:rsid w:val="00DE4C0A"/>
    <w:rsid w:val="00DE5039"/>
    <w:rsid w:val="00DF00B2"/>
    <w:rsid w:val="00DF04CC"/>
    <w:rsid w:val="00DF176F"/>
    <w:rsid w:val="00DF5725"/>
    <w:rsid w:val="00DF6F6B"/>
    <w:rsid w:val="00DF7438"/>
    <w:rsid w:val="00DF775A"/>
    <w:rsid w:val="00E005E4"/>
    <w:rsid w:val="00E017ED"/>
    <w:rsid w:val="00E018AA"/>
    <w:rsid w:val="00E04371"/>
    <w:rsid w:val="00E05C3B"/>
    <w:rsid w:val="00E066F7"/>
    <w:rsid w:val="00E06858"/>
    <w:rsid w:val="00E1055C"/>
    <w:rsid w:val="00E1141B"/>
    <w:rsid w:val="00E11F0F"/>
    <w:rsid w:val="00E13792"/>
    <w:rsid w:val="00E14A03"/>
    <w:rsid w:val="00E165C8"/>
    <w:rsid w:val="00E16F61"/>
    <w:rsid w:val="00E17C35"/>
    <w:rsid w:val="00E2085E"/>
    <w:rsid w:val="00E21051"/>
    <w:rsid w:val="00E261D8"/>
    <w:rsid w:val="00E26C00"/>
    <w:rsid w:val="00E308EC"/>
    <w:rsid w:val="00E30DF9"/>
    <w:rsid w:val="00E327AE"/>
    <w:rsid w:val="00E32889"/>
    <w:rsid w:val="00E342B2"/>
    <w:rsid w:val="00E36FAA"/>
    <w:rsid w:val="00E36FCA"/>
    <w:rsid w:val="00E44E72"/>
    <w:rsid w:val="00E44FBF"/>
    <w:rsid w:val="00E44FC1"/>
    <w:rsid w:val="00E462CB"/>
    <w:rsid w:val="00E47A7E"/>
    <w:rsid w:val="00E508B6"/>
    <w:rsid w:val="00E5301D"/>
    <w:rsid w:val="00E53F61"/>
    <w:rsid w:val="00E5492E"/>
    <w:rsid w:val="00E54E29"/>
    <w:rsid w:val="00E558FE"/>
    <w:rsid w:val="00E55AC8"/>
    <w:rsid w:val="00E5614A"/>
    <w:rsid w:val="00E5626A"/>
    <w:rsid w:val="00E56599"/>
    <w:rsid w:val="00E61211"/>
    <w:rsid w:val="00E624C4"/>
    <w:rsid w:val="00E628BE"/>
    <w:rsid w:val="00E66C1E"/>
    <w:rsid w:val="00E70C50"/>
    <w:rsid w:val="00E70FFC"/>
    <w:rsid w:val="00E71D64"/>
    <w:rsid w:val="00E71E81"/>
    <w:rsid w:val="00E76B02"/>
    <w:rsid w:val="00E77932"/>
    <w:rsid w:val="00E77D0B"/>
    <w:rsid w:val="00E80B01"/>
    <w:rsid w:val="00E8185F"/>
    <w:rsid w:val="00E84A21"/>
    <w:rsid w:val="00E863BE"/>
    <w:rsid w:val="00E90192"/>
    <w:rsid w:val="00E90B78"/>
    <w:rsid w:val="00E94577"/>
    <w:rsid w:val="00E94677"/>
    <w:rsid w:val="00EA09AF"/>
    <w:rsid w:val="00EA1624"/>
    <w:rsid w:val="00EA2202"/>
    <w:rsid w:val="00EA2E41"/>
    <w:rsid w:val="00EB0980"/>
    <w:rsid w:val="00EB19CA"/>
    <w:rsid w:val="00EB321F"/>
    <w:rsid w:val="00EB4D4F"/>
    <w:rsid w:val="00EB534A"/>
    <w:rsid w:val="00EB5419"/>
    <w:rsid w:val="00EB56DD"/>
    <w:rsid w:val="00EC000F"/>
    <w:rsid w:val="00EC482F"/>
    <w:rsid w:val="00EC5F66"/>
    <w:rsid w:val="00EC6BA5"/>
    <w:rsid w:val="00EC747D"/>
    <w:rsid w:val="00EC7F58"/>
    <w:rsid w:val="00ED6ABF"/>
    <w:rsid w:val="00ED74A3"/>
    <w:rsid w:val="00EE08CA"/>
    <w:rsid w:val="00EE1774"/>
    <w:rsid w:val="00EE2E55"/>
    <w:rsid w:val="00EE3123"/>
    <w:rsid w:val="00EE423A"/>
    <w:rsid w:val="00EE4CA7"/>
    <w:rsid w:val="00EE5672"/>
    <w:rsid w:val="00EE58E5"/>
    <w:rsid w:val="00EE5AE9"/>
    <w:rsid w:val="00EE6A2B"/>
    <w:rsid w:val="00EE6DF9"/>
    <w:rsid w:val="00EE7611"/>
    <w:rsid w:val="00EF11A5"/>
    <w:rsid w:val="00EF1666"/>
    <w:rsid w:val="00EF2650"/>
    <w:rsid w:val="00EF3008"/>
    <w:rsid w:val="00EF7FB5"/>
    <w:rsid w:val="00F00FFD"/>
    <w:rsid w:val="00F05E6E"/>
    <w:rsid w:val="00F06492"/>
    <w:rsid w:val="00F06B9D"/>
    <w:rsid w:val="00F07F80"/>
    <w:rsid w:val="00F10135"/>
    <w:rsid w:val="00F10C99"/>
    <w:rsid w:val="00F10FA7"/>
    <w:rsid w:val="00F138C2"/>
    <w:rsid w:val="00F14323"/>
    <w:rsid w:val="00F16585"/>
    <w:rsid w:val="00F170DD"/>
    <w:rsid w:val="00F2306A"/>
    <w:rsid w:val="00F24423"/>
    <w:rsid w:val="00F2528C"/>
    <w:rsid w:val="00F26AEB"/>
    <w:rsid w:val="00F26EE4"/>
    <w:rsid w:val="00F3619E"/>
    <w:rsid w:val="00F370BD"/>
    <w:rsid w:val="00F377AD"/>
    <w:rsid w:val="00F416ED"/>
    <w:rsid w:val="00F42899"/>
    <w:rsid w:val="00F43F35"/>
    <w:rsid w:val="00F447F5"/>
    <w:rsid w:val="00F46635"/>
    <w:rsid w:val="00F472DC"/>
    <w:rsid w:val="00F5121A"/>
    <w:rsid w:val="00F5705D"/>
    <w:rsid w:val="00F60C4A"/>
    <w:rsid w:val="00F611C9"/>
    <w:rsid w:val="00F64393"/>
    <w:rsid w:val="00F64626"/>
    <w:rsid w:val="00F65E7A"/>
    <w:rsid w:val="00F71DBE"/>
    <w:rsid w:val="00F72EA1"/>
    <w:rsid w:val="00F73CDF"/>
    <w:rsid w:val="00F74C01"/>
    <w:rsid w:val="00F75C62"/>
    <w:rsid w:val="00F76635"/>
    <w:rsid w:val="00F8114C"/>
    <w:rsid w:val="00F82D87"/>
    <w:rsid w:val="00F8509A"/>
    <w:rsid w:val="00F90C71"/>
    <w:rsid w:val="00F933E3"/>
    <w:rsid w:val="00F93D67"/>
    <w:rsid w:val="00F946B2"/>
    <w:rsid w:val="00FA0B0F"/>
    <w:rsid w:val="00FA0DEE"/>
    <w:rsid w:val="00FA150F"/>
    <w:rsid w:val="00FA16D2"/>
    <w:rsid w:val="00FA66AB"/>
    <w:rsid w:val="00FA6AFC"/>
    <w:rsid w:val="00FB0207"/>
    <w:rsid w:val="00FB2B8E"/>
    <w:rsid w:val="00FB4E65"/>
    <w:rsid w:val="00FB74B6"/>
    <w:rsid w:val="00FB7CA6"/>
    <w:rsid w:val="00FB7EDB"/>
    <w:rsid w:val="00FC1092"/>
    <w:rsid w:val="00FC27C1"/>
    <w:rsid w:val="00FC3E83"/>
    <w:rsid w:val="00FC55EC"/>
    <w:rsid w:val="00FD0342"/>
    <w:rsid w:val="00FD13B1"/>
    <w:rsid w:val="00FD24BF"/>
    <w:rsid w:val="00FD2693"/>
    <w:rsid w:val="00FD3C3B"/>
    <w:rsid w:val="00FD510D"/>
    <w:rsid w:val="00FD5E3B"/>
    <w:rsid w:val="00FD5F4C"/>
    <w:rsid w:val="00FE0DA7"/>
    <w:rsid w:val="00FE141C"/>
    <w:rsid w:val="00FE3834"/>
    <w:rsid w:val="00FE3FFF"/>
    <w:rsid w:val="00FE5005"/>
    <w:rsid w:val="00FE5C89"/>
    <w:rsid w:val="00FF2822"/>
    <w:rsid w:val="00FF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74C4"/>
    <w:rPr>
      <w:sz w:val="24"/>
      <w:szCs w:val="24"/>
      <w:lang w:val="en-GB" w:eastAsia="en-US"/>
    </w:rPr>
  </w:style>
  <w:style w:type="paragraph" w:styleId="Heading5">
    <w:name w:val="heading 5"/>
    <w:basedOn w:val="Normal"/>
    <w:next w:val="Normal"/>
    <w:qFormat/>
    <w:rsid w:val="002D74C4"/>
    <w:pPr>
      <w:keepNext/>
      <w:ind w:left="6521"/>
      <w:jc w:val="both"/>
      <w:outlineLvl w:val="4"/>
    </w:pPr>
    <w:rPr>
      <w:b/>
      <w:sz w:val="28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D74C4"/>
    <w:rPr>
      <w:color w:val="0000FF"/>
      <w:u w:val="single"/>
    </w:rPr>
  </w:style>
  <w:style w:type="paragraph" w:styleId="Header">
    <w:name w:val="header"/>
    <w:basedOn w:val="Normal"/>
    <w:rsid w:val="002D74C4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5426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854269"/>
  </w:style>
  <w:style w:type="paragraph" w:styleId="BodyText">
    <w:name w:val="Body Text"/>
    <w:basedOn w:val="Normal"/>
    <w:rsid w:val="00883C04"/>
    <w:pPr>
      <w:jc w:val="both"/>
    </w:pPr>
    <w:rPr>
      <w:sz w:val="28"/>
      <w:lang w:val="bg-BG"/>
    </w:rPr>
  </w:style>
  <w:style w:type="paragraph" w:customStyle="1" w:styleId="firstline">
    <w:name w:val="firstline"/>
    <w:basedOn w:val="Normal"/>
    <w:rsid w:val="00721807"/>
    <w:pPr>
      <w:spacing w:before="100" w:beforeAutospacing="1" w:after="100" w:afterAutospacing="1"/>
    </w:pPr>
    <w:rPr>
      <w:lang w:val="bg-BG" w:eastAsia="bg-BG"/>
    </w:rPr>
  </w:style>
  <w:style w:type="paragraph" w:styleId="DocumentMap">
    <w:name w:val="Document Map"/>
    <w:basedOn w:val="Normal"/>
    <w:semiHidden/>
    <w:rsid w:val="00975B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rsid w:val="00373ABC"/>
    <w:pPr>
      <w:spacing w:before="100" w:beforeAutospacing="1" w:after="100" w:afterAutospacing="1"/>
    </w:pPr>
    <w:rPr>
      <w:lang w:val="bg-BG" w:eastAsia="bg-BG"/>
    </w:rPr>
  </w:style>
  <w:style w:type="paragraph" w:styleId="BalloonText">
    <w:name w:val="Balloon Text"/>
    <w:basedOn w:val="Normal"/>
    <w:link w:val="BalloonTextChar"/>
    <w:rsid w:val="00FE0D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E0DA7"/>
    <w:rPr>
      <w:rFonts w:ascii="Tahoma" w:hAnsi="Tahoma" w:cs="Tahoma"/>
      <w:sz w:val="16"/>
      <w:szCs w:val="16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5915E1"/>
    <w:rPr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74C4"/>
    <w:rPr>
      <w:sz w:val="24"/>
      <w:szCs w:val="24"/>
      <w:lang w:val="en-GB" w:eastAsia="en-US"/>
    </w:rPr>
  </w:style>
  <w:style w:type="paragraph" w:styleId="Heading5">
    <w:name w:val="heading 5"/>
    <w:basedOn w:val="Normal"/>
    <w:next w:val="Normal"/>
    <w:qFormat/>
    <w:rsid w:val="002D74C4"/>
    <w:pPr>
      <w:keepNext/>
      <w:ind w:left="6521"/>
      <w:jc w:val="both"/>
      <w:outlineLvl w:val="4"/>
    </w:pPr>
    <w:rPr>
      <w:b/>
      <w:sz w:val="28"/>
      <w:szCs w:val="2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2D74C4"/>
    <w:rPr>
      <w:color w:val="0000FF"/>
      <w:u w:val="single"/>
    </w:rPr>
  </w:style>
  <w:style w:type="paragraph" w:styleId="Header">
    <w:name w:val="header"/>
    <w:basedOn w:val="Normal"/>
    <w:rsid w:val="002D74C4"/>
    <w:pPr>
      <w:tabs>
        <w:tab w:val="center" w:pos="4320"/>
        <w:tab w:val="right" w:pos="8640"/>
      </w:tabs>
    </w:pPr>
    <w:rPr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854269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854269"/>
  </w:style>
  <w:style w:type="paragraph" w:styleId="BodyText">
    <w:name w:val="Body Text"/>
    <w:basedOn w:val="Normal"/>
    <w:rsid w:val="00883C04"/>
    <w:pPr>
      <w:jc w:val="both"/>
    </w:pPr>
    <w:rPr>
      <w:sz w:val="28"/>
      <w:lang w:val="bg-BG"/>
    </w:rPr>
  </w:style>
  <w:style w:type="paragraph" w:customStyle="1" w:styleId="firstline">
    <w:name w:val="firstline"/>
    <w:basedOn w:val="Normal"/>
    <w:rsid w:val="00721807"/>
    <w:pPr>
      <w:spacing w:before="100" w:beforeAutospacing="1" w:after="100" w:afterAutospacing="1"/>
    </w:pPr>
    <w:rPr>
      <w:lang w:val="bg-BG" w:eastAsia="bg-BG"/>
    </w:rPr>
  </w:style>
  <w:style w:type="paragraph" w:styleId="DocumentMap">
    <w:name w:val="Document Map"/>
    <w:basedOn w:val="Normal"/>
    <w:semiHidden/>
    <w:rsid w:val="00975B1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NormalWeb">
    <w:name w:val="Normal (Web)"/>
    <w:basedOn w:val="Normal"/>
    <w:rsid w:val="00373ABC"/>
    <w:pPr>
      <w:spacing w:before="100" w:beforeAutospacing="1" w:after="100" w:afterAutospacing="1"/>
    </w:pPr>
    <w:rPr>
      <w:lang w:val="bg-BG" w:eastAsia="bg-BG"/>
    </w:rPr>
  </w:style>
  <w:style w:type="paragraph" w:styleId="BalloonText">
    <w:name w:val="Balloon Text"/>
    <w:basedOn w:val="Normal"/>
    <w:link w:val="BalloonTextChar"/>
    <w:rsid w:val="00FE0D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E0DA7"/>
    <w:rPr>
      <w:rFonts w:ascii="Tahoma" w:hAnsi="Tahoma" w:cs="Tahoma"/>
      <w:sz w:val="16"/>
      <w:szCs w:val="16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5915E1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6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7EA489-0413-40CE-8C8B-52EE131A8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935</Words>
  <Characters>5331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>                                                                                                                                </vt:lpstr>
    </vt:vector>
  </TitlesOfParts>
  <Company>Ministry of Culture</Company>
  <LinksUpToDate>false</LinksUpToDate>
  <CharactersWithSpaces>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Zornica Hristova</dc:creator>
  <cp:lastModifiedBy>Miglena Kacarova</cp:lastModifiedBy>
  <cp:revision>13</cp:revision>
  <cp:lastPrinted>2021-04-27T05:52:00Z</cp:lastPrinted>
  <dcterms:created xsi:type="dcterms:W3CDTF">2020-09-08T11:11:00Z</dcterms:created>
  <dcterms:modified xsi:type="dcterms:W3CDTF">2021-04-27T05:52:00Z</dcterms:modified>
</cp:coreProperties>
</file>